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573"/>
        <w:gridCol w:w="40"/>
        <w:gridCol w:w="1530"/>
      </w:tblGrid>
      <w:tr w:rsidR="00EB3DB7" w:rsidRPr="009614BA" w:rsidTr="006B32B3">
        <w:trPr>
          <w:trHeight w:val="1689"/>
        </w:trPr>
        <w:tc>
          <w:tcPr>
            <w:tcW w:w="14868" w:type="dxa"/>
            <w:gridSpan w:val="9"/>
            <w:shd w:val="clear" w:color="auto" w:fill="auto"/>
            <w:vAlign w:val="center"/>
          </w:tcPr>
          <w:p w:rsidR="00EB3DB7" w:rsidRPr="009614BA" w:rsidRDefault="00EB3DB7" w:rsidP="006B32B3">
            <w:pPr>
              <w:spacing w:after="0" w:line="240" w:lineRule="auto"/>
              <w:jc w:val="center"/>
              <w:rPr>
                <w:rFonts w:ascii="Arial" w:hAnsi="Arial" w:cs="Arial"/>
                <w:b/>
                <w:bCs/>
                <w:iCs/>
                <w:color w:val="0070C0"/>
                <w:lang w:val="en-AU"/>
              </w:rPr>
            </w:pPr>
            <w:bookmarkStart w:id="0" w:name="_GoBack"/>
            <w:r w:rsidRPr="009614BA">
              <w:rPr>
                <w:rFonts w:ascii="Arial" w:hAnsi="Arial" w:cs="Arial"/>
                <w:b/>
                <w:bCs/>
                <w:noProof/>
                <w:color w:val="2A5D9A"/>
                <w:lang w:val="en-AU" w:eastAsia="en-AU"/>
              </w:rPr>
              <w:drawing>
                <wp:inline distT="0" distB="0" distL="0" distR="0" wp14:anchorId="3ED287F8" wp14:editId="2DB71C0C">
                  <wp:extent cx="974970" cy="6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4970" cy="648000"/>
                          </a:xfrm>
                          <a:prstGeom prst="rect">
                            <a:avLst/>
                          </a:prstGeom>
                          <a:noFill/>
                          <a:ln>
                            <a:noFill/>
                          </a:ln>
                        </pic:spPr>
                      </pic:pic>
                    </a:graphicData>
                  </a:graphic>
                </wp:inline>
              </w:drawing>
            </w:r>
            <w:bookmarkEnd w:id="0"/>
          </w:p>
          <w:p w:rsidR="00214BB4" w:rsidRDefault="00214BB4" w:rsidP="00214BB4">
            <w:pPr>
              <w:spacing w:after="0" w:line="240" w:lineRule="auto"/>
              <w:jc w:val="center"/>
              <w:rPr>
                <w:rFonts w:ascii="Arial" w:hAnsi="Arial" w:cs="Arial"/>
                <w:b/>
                <w:bCs/>
                <w:lang w:val="en-AU" w:eastAsia="en-AU"/>
              </w:rPr>
            </w:pPr>
            <w:r>
              <w:rPr>
                <w:rFonts w:ascii="Arial" w:hAnsi="Arial" w:cs="Arial"/>
                <w:b/>
                <w:bCs/>
                <w:iCs/>
                <w:color w:val="0070C0"/>
                <w:lang w:val="en-AU"/>
              </w:rPr>
              <w:t xml:space="preserve">ABN: </w:t>
            </w:r>
            <w:r>
              <w:rPr>
                <w:rFonts w:ascii="Arial" w:hAnsi="Arial" w:cs="Arial"/>
                <w:bCs/>
                <w:iCs/>
                <w:lang w:val="en-AU"/>
              </w:rPr>
              <w:t>35145102432</w:t>
            </w:r>
            <w:r>
              <w:rPr>
                <w:rFonts w:ascii="Arial" w:hAnsi="Arial" w:cs="Arial"/>
                <w:b/>
                <w:bCs/>
                <w:iCs/>
                <w:lang w:val="en-AU"/>
              </w:rPr>
              <w:t xml:space="preserve"> </w:t>
            </w:r>
            <w:r>
              <w:rPr>
                <w:rFonts w:ascii="Arial" w:hAnsi="Arial" w:cs="Arial"/>
                <w:b/>
                <w:bCs/>
                <w:iCs/>
                <w:color w:val="0000FF"/>
                <w:lang w:val="en-AU"/>
              </w:rPr>
              <w:t xml:space="preserve"> </w:t>
            </w:r>
          </w:p>
          <w:p w:rsidR="00214BB4" w:rsidRDefault="00214BB4" w:rsidP="00214BB4">
            <w:pPr>
              <w:pStyle w:val="Heading2"/>
              <w:tabs>
                <w:tab w:val="center" w:pos="7130"/>
                <w:tab w:val="right" w:pos="13158"/>
              </w:tabs>
              <w:spacing w:before="0" w:line="240" w:lineRule="auto"/>
              <w:jc w:val="center"/>
              <w:rPr>
                <w:rFonts w:ascii="Arial" w:hAnsi="Arial" w:cs="Arial"/>
                <w:bCs w:val="0"/>
                <w:sz w:val="22"/>
                <w:szCs w:val="22"/>
                <w:lang w:val="en-AU" w:eastAsia="en-AU"/>
              </w:rPr>
            </w:pPr>
            <w:r>
              <w:rPr>
                <w:rFonts w:ascii="Arial" w:hAnsi="Arial" w:cs="Arial"/>
                <w:bCs w:val="0"/>
                <w:color w:val="0070C0"/>
                <w:sz w:val="22"/>
                <w:szCs w:val="22"/>
                <w:lang w:val="en-AU" w:eastAsia="en-AU"/>
              </w:rPr>
              <w:t>Address:</w:t>
            </w:r>
            <w:r>
              <w:rPr>
                <w:rFonts w:ascii="Arial" w:hAnsi="Arial" w:cs="Arial"/>
                <w:b w:val="0"/>
                <w:bCs w:val="0"/>
                <w:color w:val="auto"/>
                <w:sz w:val="22"/>
                <w:szCs w:val="22"/>
                <w:lang w:val="en-AU" w:eastAsia="en-AU"/>
              </w:rPr>
              <w:t xml:space="preserve">18 hunter place, castle hill, NSW 2154 </w:t>
            </w:r>
            <w:r>
              <w:rPr>
                <w:rFonts w:ascii="Arial" w:hAnsi="Arial" w:cs="Arial"/>
                <w:bCs w:val="0"/>
                <w:color w:val="0070C0"/>
                <w:sz w:val="22"/>
                <w:szCs w:val="22"/>
                <w:lang w:val="en-AU" w:eastAsia="en-AU"/>
              </w:rPr>
              <w:t>PH:</w:t>
            </w:r>
            <w:r>
              <w:rPr>
                <w:rFonts w:ascii="Arial" w:hAnsi="Arial" w:cs="Arial"/>
                <w:b w:val="0"/>
                <w:bCs w:val="0"/>
                <w:color w:val="auto"/>
                <w:sz w:val="22"/>
                <w:szCs w:val="22"/>
                <w:lang w:val="en-AU" w:eastAsia="en-AU"/>
              </w:rPr>
              <w:t xml:space="preserve">0412641287 </w:t>
            </w:r>
            <w:r>
              <w:rPr>
                <w:rFonts w:ascii="Arial" w:hAnsi="Arial" w:cs="Arial"/>
                <w:bCs w:val="0"/>
                <w:color w:val="0070C0"/>
                <w:sz w:val="22"/>
                <w:szCs w:val="22"/>
                <w:lang w:val="en-AU" w:eastAsia="en-AU"/>
              </w:rPr>
              <w:t>E:</w:t>
            </w:r>
            <w:hyperlink r:id="rId8" w:history="1">
              <w:r>
                <w:rPr>
                  <w:rStyle w:val="Hyperlink"/>
                  <w:rFonts w:ascii="Arial" w:hAnsi="Arial" w:cs="Arial"/>
                  <w:bCs w:val="0"/>
                  <w:sz w:val="22"/>
                  <w:szCs w:val="22"/>
                  <w:lang w:val="en-AU" w:eastAsia="en-AU"/>
                </w:rPr>
                <w:t>peter@fieldsglassandglazing.net.au</w:t>
              </w:r>
            </w:hyperlink>
            <w:r>
              <w:rPr>
                <w:rFonts w:ascii="Arial" w:hAnsi="Arial" w:cs="Arial"/>
                <w:bCs w:val="0"/>
                <w:color w:val="0000FF"/>
                <w:sz w:val="22"/>
                <w:szCs w:val="22"/>
                <w:lang w:val="en-AU" w:eastAsia="en-AU"/>
              </w:rPr>
              <w:t xml:space="preserve"> </w:t>
            </w:r>
            <w:r>
              <w:rPr>
                <w:rFonts w:ascii="Arial" w:hAnsi="Arial" w:cs="Arial"/>
                <w:bCs w:val="0"/>
                <w:color w:val="0070C0"/>
                <w:sz w:val="22"/>
                <w:szCs w:val="22"/>
                <w:lang w:val="en-AU" w:eastAsia="en-AU"/>
              </w:rPr>
              <w:t>Web: www.fieldsglassandglazing.net.au</w:t>
            </w:r>
          </w:p>
          <w:p w:rsidR="00EB3DB7" w:rsidRPr="009614BA" w:rsidRDefault="00EB3DB7" w:rsidP="00214BB4">
            <w:pPr>
              <w:pStyle w:val="Heading2"/>
              <w:tabs>
                <w:tab w:val="center" w:pos="7130"/>
                <w:tab w:val="right" w:pos="13158"/>
              </w:tabs>
              <w:spacing w:before="0" w:line="240" w:lineRule="auto"/>
              <w:jc w:val="center"/>
              <w:rPr>
                <w:rFonts w:ascii="Arial" w:hAnsi="Arial" w:cs="Arial"/>
                <w:b w:val="0"/>
                <w:color w:val="FFFFFF"/>
                <w:sz w:val="20"/>
                <w:szCs w:val="20"/>
                <w:lang w:val="en-AU"/>
              </w:rPr>
            </w:pPr>
          </w:p>
        </w:tc>
      </w:tr>
      <w:tr w:rsidR="00EB3DB7" w:rsidRPr="009614BA" w:rsidTr="006B32B3">
        <w:trPr>
          <w:trHeight w:hRule="exact" w:val="432"/>
        </w:trPr>
        <w:tc>
          <w:tcPr>
            <w:tcW w:w="14868" w:type="dxa"/>
            <w:gridSpan w:val="9"/>
            <w:shd w:val="clear" w:color="auto" w:fill="0070C0"/>
            <w:vAlign w:val="center"/>
          </w:tcPr>
          <w:p w:rsidR="00EB3DB7" w:rsidRPr="009614BA" w:rsidRDefault="00EB3DB7" w:rsidP="006B32B3">
            <w:pPr>
              <w:spacing w:after="120" w:line="240" w:lineRule="auto"/>
              <w:jc w:val="center"/>
              <w:rPr>
                <w:rFonts w:ascii="Arial" w:hAnsi="Arial" w:cs="Arial"/>
                <w:b/>
                <w:color w:val="FFFFFF"/>
                <w:sz w:val="20"/>
                <w:szCs w:val="20"/>
                <w:lang w:val="en-AU"/>
              </w:rPr>
            </w:pPr>
            <w:r w:rsidRPr="009614BA">
              <w:rPr>
                <w:rFonts w:ascii="Arial" w:hAnsi="Arial" w:cs="Arial"/>
                <w:b/>
                <w:bCs/>
                <w:color w:val="FFFFFF"/>
                <w:sz w:val="40"/>
                <w:szCs w:val="40"/>
                <w:lang w:val="en-AU"/>
              </w:rPr>
              <w:t>SAFE WORK METHOD STATEMENT (SWMS)</w:t>
            </w:r>
          </w:p>
        </w:tc>
      </w:tr>
      <w:tr w:rsidR="00EB3DB7" w:rsidRPr="009614BA" w:rsidTr="006B32B3">
        <w:trPr>
          <w:trHeight w:hRule="exact" w:val="432"/>
        </w:trPr>
        <w:tc>
          <w:tcPr>
            <w:tcW w:w="14868" w:type="dxa"/>
            <w:gridSpan w:val="9"/>
            <w:shd w:val="clear" w:color="auto" w:fill="DAEEF3" w:themeFill="accent5" w:themeFillTint="33"/>
            <w:vAlign w:val="center"/>
          </w:tcPr>
          <w:p w:rsidR="00EB3DB7" w:rsidRPr="009614BA" w:rsidRDefault="00EB3DB7" w:rsidP="006B32B3">
            <w:pPr>
              <w:spacing w:after="0" w:line="240" w:lineRule="auto"/>
              <w:rPr>
                <w:rFonts w:ascii="Arial" w:hAnsi="Arial" w:cs="Arial"/>
                <w:b/>
                <w:color w:val="FFFFFF"/>
                <w:lang w:val="en-AU"/>
              </w:rPr>
            </w:pPr>
            <w:r w:rsidRPr="009614BA">
              <w:rPr>
                <w:rFonts w:ascii="Arial" w:hAnsi="Arial" w:cs="Arial"/>
                <w:b/>
                <w:lang w:val="en-AU"/>
              </w:rPr>
              <w:t>PROJECT DETAILS:</w:t>
            </w:r>
          </w:p>
        </w:tc>
      </w:tr>
      <w:tr w:rsidR="00EB3DB7" w:rsidRPr="009614BA" w:rsidTr="006B32B3">
        <w:trPr>
          <w:trHeight w:hRule="exact" w:val="432"/>
        </w:trPr>
        <w:tc>
          <w:tcPr>
            <w:tcW w:w="7296" w:type="dxa"/>
            <w:gridSpan w:val="4"/>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Project:</w:t>
            </w:r>
          </w:p>
        </w:tc>
        <w:tc>
          <w:tcPr>
            <w:tcW w:w="7572" w:type="dxa"/>
            <w:gridSpan w:val="5"/>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Area:</w:t>
            </w:r>
          </w:p>
        </w:tc>
      </w:tr>
      <w:tr w:rsidR="00EB3DB7" w:rsidRPr="009614BA" w:rsidTr="006B32B3">
        <w:trPr>
          <w:trHeight w:hRule="exact" w:val="432"/>
        </w:trPr>
        <w:tc>
          <w:tcPr>
            <w:tcW w:w="14868" w:type="dxa"/>
            <w:gridSpan w:val="9"/>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Address:</w:t>
            </w:r>
          </w:p>
        </w:tc>
      </w:tr>
      <w:tr w:rsidR="00EB3DB7" w:rsidRPr="009614BA" w:rsidTr="006B32B3">
        <w:trPr>
          <w:trHeight w:hRule="exact" w:val="432"/>
        </w:trPr>
        <w:tc>
          <w:tcPr>
            <w:tcW w:w="14868" w:type="dxa"/>
            <w:gridSpan w:val="9"/>
            <w:tcBorders>
              <w:bottom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Description:</w:t>
            </w:r>
          </w:p>
        </w:tc>
      </w:tr>
      <w:tr w:rsidR="00EB3DB7" w:rsidRPr="009614BA" w:rsidTr="006B32B3">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B3DB7" w:rsidRPr="009614BA" w:rsidRDefault="00EB3DB7" w:rsidP="006B32B3">
            <w:pPr>
              <w:spacing w:before="60" w:after="60" w:line="240" w:lineRule="auto"/>
              <w:rPr>
                <w:rFonts w:ascii="Arial" w:hAnsi="Arial" w:cs="Arial"/>
                <w:b/>
                <w:sz w:val="20"/>
                <w:szCs w:val="20"/>
                <w:lang w:val="en-AU"/>
              </w:rPr>
            </w:pPr>
            <w:r w:rsidRPr="009614BA">
              <w:rPr>
                <w:rFonts w:ascii="Arial" w:hAnsi="Arial" w:cs="Arial"/>
                <w:b/>
                <w:sz w:val="28"/>
                <w:szCs w:val="28"/>
                <w:lang w:val="en-AU"/>
              </w:rPr>
              <w:t>WORK ACTIVITY:</w:t>
            </w:r>
            <w:r w:rsidRPr="009614BA">
              <w:rPr>
                <w:rFonts w:ascii="Arial" w:hAnsi="Arial" w:cs="Arial"/>
                <w:b/>
                <w:sz w:val="20"/>
                <w:szCs w:val="20"/>
                <w:lang w:val="en-AU"/>
              </w:rPr>
              <w:t xml:space="preserve">           </w:t>
            </w:r>
          </w:p>
        </w:tc>
        <w:tc>
          <w:tcPr>
            <w:tcW w:w="12233" w:type="dxa"/>
            <w:gridSpan w:val="8"/>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B3DB7" w:rsidRPr="009614BA" w:rsidRDefault="00EB3DB7" w:rsidP="00CD1931">
            <w:pPr>
              <w:spacing w:after="60" w:line="240" w:lineRule="auto"/>
              <w:rPr>
                <w:rFonts w:ascii="Arial" w:hAnsi="Arial" w:cs="Arial"/>
                <w:sz w:val="20"/>
                <w:szCs w:val="20"/>
                <w:lang w:val="en-AU"/>
              </w:rPr>
            </w:pPr>
            <w:r w:rsidRPr="009614BA">
              <w:rPr>
                <w:rFonts w:ascii="Arial" w:hAnsi="Arial" w:cs="Arial"/>
                <w:sz w:val="36"/>
                <w:szCs w:val="36"/>
                <w:lang w:val="en-AU"/>
              </w:rPr>
              <w:t xml:space="preserve">        </w:t>
            </w:r>
            <w:r w:rsidR="00034AD5" w:rsidRPr="009614BA">
              <w:rPr>
                <w:rFonts w:ascii="Arial" w:hAnsi="Arial" w:cs="Arial"/>
                <w:sz w:val="36"/>
                <w:szCs w:val="36"/>
                <w:lang w:val="en-AU"/>
              </w:rPr>
              <w:t xml:space="preserve">      </w:t>
            </w:r>
            <w:r w:rsidRPr="009614BA">
              <w:rPr>
                <w:rFonts w:ascii="Arial" w:hAnsi="Arial" w:cs="Arial"/>
                <w:sz w:val="36"/>
                <w:szCs w:val="36"/>
                <w:lang w:val="en-AU"/>
              </w:rPr>
              <w:t xml:space="preserve">   </w:t>
            </w:r>
            <w:r w:rsidR="00B530DE">
              <w:rPr>
                <w:rFonts w:ascii="Arial" w:hAnsi="Arial" w:cs="Arial"/>
                <w:sz w:val="36"/>
                <w:szCs w:val="36"/>
                <w:lang w:val="en-AU"/>
              </w:rPr>
              <w:t xml:space="preserve">                    Scaffolding</w:t>
            </w:r>
          </w:p>
        </w:tc>
      </w:tr>
      <w:tr w:rsidR="00EB3DB7" w:rsidRPr="009614BA" w:rsidTr="006B32B3">
        <w:trPr>
          <w:trHeight w:val="432"/>
        </w:trPr>
        <w:tc>
          <w:tcPr>
            <w:tcW w:w="9218" w:type="dxa"/>
            <w:gridSpan w:val="5"/>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Consult relevant workers during development, approval and communication of this SWMS</w:t>
            </w:r>
          </w:p>
        </w:tc>
        <w:tc>
          <w:tcPr>
            <w:tcW w:w="4080" w:type="dxa"/>
            <w:gridSpan w:val="2"/>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9614BA" w:rsidRDefault="00EB3DB7" w:rsidP="009614BA">
            <w:pPr>
              <w:spacing w:after="0" w:line="240" w:lineRule="auto"/>
              <w:rPr>
                <w:rFonts w:ascii="Arial" w:hAnsi="Arial" w:cs="Arial"/>
                <w:sz w:val="20"/>
                <w:szCs w:val="20"/>
                <w:lang w:val="en-AU"/>
              </w:rPr>
            </w:pPr>
            <w:r w:rsidRPr="009614BA">
              <w:rPr>
                <w:rFonts w:ascii="Arial" w:hAnsi="Arial" w:cs="Arial"/>
                <w:sz w:val="20"/>
                <w:szCs w:val="20"/>
                <w:lang w:val="en-AU"/>
              </w:rPr>
              <w:t xml:space="preserve"> Page 1 of </w:t>
            </w:r>
            <w:r w:rsidR="009614BA">
              <w:rPr>
                <w:rFonts w:ascii="Arial" w:hAnsi="Arial" w:cs="Arial"/>
                <w:sz w:val="20"/>
                <w:szCs w:val="20"/>
                <w:lang w:val="en-AU"/>
              </w:rPr>
              <w:fldChar w:fldCharType="begin"/>
            </w:r>
            <w:r w:rsidR="009614BA">
              <w:rPr>
                <w:rFonts w:ascii="Arial" w:hAnsi="Arial" w:cs="Arial"/>
                <w:sz w:val="20"/>
                <w:szCs w:val="20"/>
                <w:lang w:val="en-AU"/>
              </w:rPr>
              <w:instrText xml:space="preserve"> =</w:instrText>
            </w:r>
            <w:r w:rsidR="009614BA">
              <w:rPr>
                <w:rFonts w:ascii="Arial" w:hAnsi="Arial" w:cs="Arial"/>
                <w:sz w:val="20"/>
                <w:szCs w:val="20"/>
                <w:lang w:val="en-AU"/>
              </w:rPr>
              <w:fldChar w:fldCharType="begin"/>
            </w:r>
            <w:r w:rsidR="009614BA">
              <w:rPr>
                <w:rFonts w:ascii="Arial" w:hAnsi="Arial" w:cs="Arial"/>
                <w:sz w:val="20"/>
                <w:szCs w:val="20"/>
                <w:lang w:val="en-AU"/>
              </w:rPr>
              <w:instrText xml:space="preserve"> NUMPAGES </w:instrText>
            </w:r>
            <w:r w:rsidR="009614BA">
              <w:rPr>
                <w:rFonts w:ascii="Arial" w:hAnsi="Arial" w:cs="Arial"/>
                <w:sz w:val="20"/>
                <w:szCs w:val="20"/>
                <w:lang w:val="en-AU"/>
              </w:rPr>
              <w:fldChar w:fldCharType="separate"/>
            </w:r>
            <w:r w:rsidR="00B530DE">
              <w:rPr>
                <w:rFonts w:ascii="Arial" w:hAnsi="Arial" w:cs="Arial"/>
                <w:noProof/>
                <w:sz w:val="20"/>
                <w:szCs w:val="20"/>
                <w:lang w:val="en-AU"/>
              </w:rPr>
              <w:instrText>12</w:instrText>
            </w:r>
            <w:r w:rsidR="009614BA">
              <w:rPr>
                <w:rFonts w:ascii="Arial" w:hAnsi="Arial" w:cs="Arial"/>
                <w:sz w:val="20"/>
                <w:szCs w:val="20"/>
                <w:lang w:val="en-AU"/>
              </w:rPr>
              <w:fldChar w:fldCharType="end"/>
            </w:r>
            <w:r w:rsidR="009614BA">
              <w:rPr>
                <w:rFonts w:ascii="Arial" w:hAnsi="Arial" w:cs="Arial"/>
                <w:sz w:val="20"/>
                <w:szCs w:val="20"/>
                <w:lang w:val="en-AU"/>
              </w:rPr>
              <w:instrText xml:space="preserve">-1 </w:instrText>
            </w:r>
            <w:r w:rsidR="009614BA">
              <w:rPr>
                <w:rFonts w:ascii="Arial" w:hAnsi="Arial" w:cs="Arial"/>
                <w:sz w:val="20"/>
                <w:szCs w:val="20"/>
                <w:lang w:val="en-AU"/>
              </w:rPr>
              <w:fldChar w:fldCharType="separate"/>
            </w:r>
            <w:r w:rsidR="00B530DE">
              <w:rPr>
                <w:rFonts w:ascii="Arial" w:hAnsi="Arial" w:cs="Arial"/>
                <w:noProof/>
                <w:sz w:val="20"/>
                <w:szCs w:val="20"/>
                <w:lang w:val="en-AU"/>
              </w:rPr>
              <w:t>11</w:t>
            </w:r>
            <w:r w:rsidR="009614BA">
              <w:rPr>
                <w:rFonts w:ascii="Arial" w:hAnsi="Arial" w:cs="Arial"/>
                <w:sz w:val="20"/>
                <w:szCs w:val="20"/>
                <w:lang w:val="en-AU"/>
              </w:rPr>
              <w:fldChar w:fldCharType="end"/>
            </w:r>
          </w:p>
        </w:tc>
      </w:tr>
      <w:tr w:rsidR="00EB3DB7" w:rsidRPr="009614BA" w:rsidTr="006B32B3">
        <w:trPr>
          <w:trHeight w:hRule="exact" w:val="504"/>
        </w:trPr>
        <w:tc>
          <w:tcPr>
            <w:tcW w:w="3472" w:type="dxa"/>
            <w:gridSpan w:val="2"/>
            <w:vMerge w:val="restart"/>
            <w:shd w:val="clear" w:color="auto" w:fill="auto"/>
            <w:tcMar>
              <w:top w:w="115" w:type="dxa"/>
            </w:tcMar>
          </w:tcPr>
          <w:p w:rsidR="00EB3DB7" w:rsidRPr="009614BA" w:rsidRDefault="00EB3DB7" w:rsidP="006B32B3">
            <w:pPr>
              <w:tabs>
                <w:tab w:val="center" w:pos="1621"/>
              </w:tabs>
              <w:spacing w:after="0" w:line="240" w:lineRule="auto"/>
              <w:rPr>
                <w:rFonts w:ascii="Arial" w:hAnsi="Arial" w:cs="Arial"/>
                <w:sz w:val="20"/>
                <w:szCs w:val="20"/>
                <w:lang w:val="en-AU"/>
              </w:rPr>
            </w:pPr>
            <w:r w:rsidRPr="009614BA">
              <w:rPr>
                <w:rFonts w:ascii="Arial" w:hAnsi="Arial" w:cs="Arial"/>
                <w:sz w:val="20"/>
                <w:szCs w:val="20"/>
                <w:lang w:val="en-AU"/>
              </w:rPr>
              <w:t>Name: (Include names of workers who were consulted in relation to this SWMS)</w:t>
            </w:r>
          </w:p>
        </w:tc>
        <w:tc>
          <w:tcPr>
            <w:tcW w:w="1924"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Signature:</w:t>
            </w:r>
          </w:p>
        </w:tc>
        <w:tc>
          <w:tcPr>
            <w:tcW w:w="1900"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Title:</w:t>
            </w:r>
          </w:p>
        </w:tc>
        <w:tc>
          <w:tcPr>
            <w:tcW w:w="1922"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Date:</w:t>
            </w:r>
          </w:p>
        </w:tc>
        <w:tc>
          <w:tcPr>
            <w:tcW w:w="5650" w:type="dxa"/>
            <w:gridSpan w:val="4"/>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Name: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Signature: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Date:</w:t>
            </w:r>
          </w:p>
        </w:tc>
      </w:tr>
      <w:tr w:rsidR="00EB3DB7" w:rsidRPr="009614BA" w:rsidTr="006B32B3">
        <w:trPr>
          <w:trHeight w:val="353"/>
        </w:trPr>
        <w:tc>
          <w:tcPr>
            <w:tcW w:w="9218" w:type="dxa"/>
            <w:gridSpan w:val="5"/>
            <w:vMerge w:val="restart"/>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Overall Risk Rating After Controls</w:t>
            </w:r>
          </w:p>
        </w:tc>
        <w:tc>
          <w:tcPr>
            <w:tcW w:w="1613" w:type="dxa"/>
            <w:gridSpan w:val="2"/>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4 A</w:t>
            </w:r>
            <w:r w:rsidRPr="009614BA">
              <w:rPr>
                <w:rFonts w:ascii="Arial" w:hAnsi="Arial" w:cs="Arial"/>
                <w:sz w:val="20"/>
                <w:szCs w:val="20"/>
                <w:lang w:val="en-AU"/>
              </w:rPr>
              <w:t>cute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3 H</w:t>
            </w:r>
            <w:r w:rsidRPr="009614BA">
              <w:rPr>
                <w:rFonts w:ascii="Arial" w:hAnsi="Arial" w:cs="Arial"/>
                <w:sz w:val="20"/>
                <w:szCs w:val="20"/>
                <w:lang w:val="en-AU"/>
              </w:rPr>
              <w:t>igh</w:t>
            </w:r>
          </w:p>
        </w:tc>
      </w:tr>
      <w:tr w:rsidR="00EB3DB7" w:rsidRPr="009614BA" w:rsidTr="006B32B3">
        <w:trPr>
          <w:trHeight w:val="352"/>
        </w:trPr>
        <w:tc>
          <w:tcPr>
            <w:tcW w:w="9218" w:type="dxa"/>
            <w:gridSpan w:val="5"/>
            <w:vMerge/>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rsidR="00EB3DB7" w:rsidRPr="009614BA" w:rsidRDefault="00EB3DB7" w:rsidP="006B32B3">
            <w:pPr>
              <w:spacing w:after="0" w:line="240" w:lineRule="auto"/>
              <w:rPr>
                <w:rFonts w:ascii="Arial" w:hAnsi="Arial" w:cs="Arial"/>
                <w:sz w:val="20"/>
                <w:szCs w:val="20"/>
                <w:lang w:val="en-AU"/>
              </w:rPr>
            </w:pPr>
          </w:p>
        </w:tc>
        <w:tc>
          <w:tcPr>
            <w:tcW w:w="1613" w:type="dxa"/>
            <w:gridSpan w:val="2"/>
            <w:shd w:val="clear" w:color="auto" w:fill="FFFFFF" w:themeFill="background1"/>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2 M</w:t>
            </w:r>
            <w:r w:rsidRPr="009614BA">
              <w:rPr>
                <w:rFonts w:ascii="Arial" w:hAnsi="Arial" w:cs="Arial"/>
                <w:sz w:val="20"/>
                <w:szCs w:val="20"/>
                <w:lang w:val="en-AU"/>
              </w:rPr>
              <w:t>oderate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1 L</w:t>
            </w:r>
            <w:r w:rsidRPr="009614BA">
              <w:rPr>
                <w:rFonts w:ascii="Arial" w:hAnsi="Arial" w:cs="Arial"/>
                <w:sz w:val="20"/>
                <w:szCs w:val="20"/>
                <w:lang w:val="en-AU"/>
              </w:rPr>
              <w:t>ow</w:t>
            </w:r>
          </w:p>
        </w:tc>
      </w:tr>
      <w:tr w:rsidR="00EB3DB7" w:rsidRPr="009614BA" w:rsidTr="006B32B3">
        <w:trPr>
          <w:trHeight w:val="1860"/>
        </w:trPr>
        <w:tc>
          <w:tcPr>
            <w:tcW w:w="14868" w:type="dxa"/>
            <w:gridSpan w:val="9"/>
            <w:shd w:val="clear" w:color="auto" w:fill="auto"/>
            <w:vAlign w:val="center"/>
          </w:tcPr>
          <w:p w:rsidR="00EB3DB7" w:rsidRPr="009614BA" w:rsidRDefault="00EB3DB7" w:rsidP="006B32B3">
            <w:pPr>
              <w:tabs>
                <w:tab w:val="left" w:pos="4320"/>
              </w:tabs>
              <w:spacing w:after="0" w:line="240" w:lineRule="auto"/>
              <w:jc w:val="center"/>
              <w:rPr>
                <w:rFonts w:ascii="Arial" w:hAnsi="Arial" w:cs="Arial"/>
                <w:b/>
                <w:sz w:val="20"/>
                <w:szCs w:val="20"/>
                <w:lang w:val="en-AU"/>
              </w:rPr>
            </w:pPr>
            <w:r w:rsidRPr="009614BA">
              <w:rPr>
                <w:rFonts w:ascii="Arial" w:hAnsi="Arial" w:cs="Arial"/>
                <w:b/>
                <w:sz w:val="20"/>
                <w:szCs w:val="20"/>
                <w:lang w:val="en-AU"/>
              </w:rPr>
              <w:t>COMMUNICATE THIS SWMS TO ALL PERSONS INVOLVED IN TASK PRIOR TO WORK COMMENCING</w:t>
            </w:r>
          </w:p>
          <w:p w:rsidR="00EB3DB7" w:rsidRPr="009614BA" w:rsidRDefault="00EB3DB7" w:rsidP="006B32B3">
            <w:pPr>
              <w:tabs>
                <w:tab w:val="left" w:pos="4320"/>
              </w:tabs>
              <w:spacing w:after="0" w:line="240" w:lineRule="auto"/>
              <w:rPr>
                <w:rFonts w:ascii="Arial" w:hAnsi="Arial" w:cs="Arial"/>
                <w:b/>
                <w:sz w:val="20"/>
                <w:szCs w:val="20"/>
                <w:lang w:val="en-AU"/>
              </w:rPr>
            </w:pP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w:t>
            </w:r>
            <w:r w:rsidRPr="009614BA">
              <w:rPr>
                <w:rFonts w:ascii="Arial" w:hAnsi="Arial" w:cs="Arial"/>
                <w:sz w:val="20"/>
                <w:szCs w:val="20"/>
                <w:lang w:val="en-AU"/>
              </w:rPr>
              <w:t>will conduct regular inspections and observations to ensure SWMS is being complied with.</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Hold Daily Tool Box Talks to identify, control and communicate additional site hazards.</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Cease work immediately if incident or near miss occurs. Amend the SWMS in consultation with relevant persons.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______________</w:t>
            </w:r>
            <w:r w:rsidRPr="009614BA">
              <w:rPr>
                <w:rFonts w:ascii="Arial" w:hAnsi="Arial" w:cs="Arial"/>
                <w:sz w:val="20"/>
                <w:szCs w:val="20"/>
                <w:lang w:val="en-AU"/>
              </w:rPr>
              <w:t xml:space="preserve"> will approve and communicate amendment to all affected workers before work resumes.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 xml:space="preserve">As required by WHS legislation, make the SWMS available for inspection or review. </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As required by WHS legislation, keep record of SWMS (until job is complete or for 2 years if involved in a notifiable incident).</w:t>
            </w:r>
          </w:p>
        </w:tc>
      </w:tr>
    </w:tbl>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DAEEF3" w:themeFill="accent5" w:themeFillTint="33"/>
          </w:tcPr>
          <w:p w:rsidR="00EB3DB7" w:rsidRPr="009614BA" w:rsidRDefault="00EB3DB7" w:rsidP="006B32B3">
            <w:pPr>
              <w:spacing w:before="60" w:after="120"/>
              <w:rPr>
                <w:rFonts w:ascii="Arial" w:hAnsi="Arial" w:cs="Arial"/>
                <w:b/>
                <w:lang w:val="en-AU"/>
              </w:rPr>
            </w:pPr>
            <w:r w:rsidRPr="009614BA">
              <w:rPr>
                <w:rFonts w:ascii="Arial" w:hAnsi="Arial" w:cs="Arial"/>
                <w:b/>
                <w:bCs/>
                <w:lang w:val="en-AU"/>
              </w:rPr>
              <w:lastRenderedPageBreak/>
              <w:t>IMPORTANT NOTES:</w:t>
            </w:r>
          </w:p>
        </w:tc>
      </w:tr>
      <w:tr w:rsidR="00EB3DB7" w:rsidRPr="009614BA" w:rsidTr="00436515">
        <w:trPr>
          <w:trHeight w:val="3437"/>
        </w:trPr>
        <w:tc>
          <w:tcPr>
            <w:tcW w:w="14890" w:type="dxa"/>
          </w:tcPr>
          <w:p w:rsidR="00EB3DB7" w:rsidRPr="009614BA" w:rsidRDefault="00EB3DB7" w:rsidP="006B32B3">
            <w:pPr>
              <w:rPr>
                <w:rFonts w:ascii="Arial" w:hAnsi="Arial" w:cs="Arial"/>
                <w:bCs/>
                <w:lang w:val="en-AU"/>
              </w:rPr>
            </w:pPr>
            <w:r w:rsidRPr="009614BA">
              <w:rPr>
                <w:rFonts w:ascii="Arial" w:hAnsi="Arial" w:cs="Arial"/>
                <w:bCs/>
                <w:lang w:val="en-AU"/>
              </w:rPr>
              <w:t>Check local government standards, codes of practice, regulations and legislation for any training requirements before use.</w:t>
            </w:r>
            <w:r w:rsidRPr="009614BA">
              <w:rPr>
                <w:rFonts w:ascii="Arial" w:hAnsi="Arial" w:cs="Arial"/>
                <w:bCs/>
                <w:lang w:val="en-AU"/>
              </w:rPr>
              <w:cr/>
            </w:r>
          </w:p>
          <w:p w:rsidR="00EB3DB7" w:rsidRPr="009614BA" w:rsidRDefault="00EB3DB7" w:rsidP="006B32B3">
            <w:pPr>
              <w:rPr>
                <w:rFonts w:ascii="Arial" w:hAnsi="Arial" w:cs="Arial"/>
                <w:bCs/>
                <w:lang w:val="en-AU"/>
              </w:rPr>
            </w:pPr>
            <w:r w:rsidRPr="009614BA">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9614BA">
              <w:rPr>
                <w:rFonts w:ascii="Arial" w:hAnsi="Arial" w:cs="Arial"/>
                <w:bCs/>
                <w:lang w:val="en-AU"/>
              </w:rPr>
              <w:cr/>
            </w:r>
          </w:p>
          <w:p w:rsidR="00EB3DB7" w:rsidRPr="009614BA" w:rsidRDefault="00EB3DB7" w:rsidP="006B32B3">
            <w:pPr>
              <w:rPr>
                <w:rFonts w:ascii="Arial" w:eastAsia="Arial" w:hAnsi="Arial" w:cs="Arial"/>
                <w:bCs/>
                <w:lang w:val="en-AU"/>
              </w:rPr>
            </w:pPr>
            <w:r w:rsidRPr="009614BA">
              <w:rPr>
                <w:rFonts w:ascii="Arial" w:hAnsi="Arial" w:cs="Arial"/>
                <w:bCs/>
                <w:lang w:val="en-AU"/>
              </w:rPr>
              <w:t>WorkCover National Certificates of Competency are nationally recognised and these specific certificates do not have to be changed over to work interstate.</w:t>
            </w:r>
          </w:p>
          <w:p w:rsidR="00EB3DB7" w:rsidRPr="009614BA" w:rsidRDefault="00EB3DB7" w:rsidP="006B32B3">
            <w:pPr>
              <w:rPr>
                <w:rFonts w:ascii="Arial" w:hAnsi="Arial" w:cs="Arial"/>
                <w:bCs/>
                <w:lang w:val="en-AU"/>
              </w:rPr>
            </w:pPr>
            <w:r w:rsidRPr="009614BA">
              <w:rPr>
                <w:rFonts w:ascii="Arial" w:hAnsi="Arial" w:cs="Arial"/>
                <w:bCs/>
                <w:lang w:val="en-AU"/>
              </w:rPr>
              <w:t xml:space="preserve">         </w:t>
            </w:r>
          </w:p>
          <w:p w:rsidR="00B530DE" w:rsidRPr="00B530DE" w:rsidRDefault="00B530DE" w:rsidP="00B530DE">
            <w:pPr>
              <w:pStyle w:val="TableContents"/>
              <w:spacing w:after="144" w:line="200" w:lineRule="atLeast"/>
              <w:ind w:left="284" w:right="115" w:hanging="284"/>
              <w:rPr>
                <w:rFonts w:ascii="Arial" w:hAnsi="Arial" w:cs="Arial"/>
                <w:sz w:val="20"/>
                <w:szCs w:val="20"/>
                <w:lang w:val="en-AU"/>
              </w:rPr>
            </w:pPr>
            <w:r w:rsidRPr="00B530DE">
              <w:rPr>
                <w:rFonts w:ascii="Arial" w:hAnsi="Arial" w:cs="Arial"/>
                <w:sz w:val="20"/>
                <w:szCs w:val="20"/>
                <w:lang w:val="en-AU"/>
              </w:rPr>
              <w:t>1. Only a person holding a Certificate of Competency as a Scaffolder is allowed to erect all scaffolding from which a person or an object could fall 4 m or more.</w:t>
            </w:r>
          </w:p>
          <w:p w:rsidR="00B530DE" w:rsidRPr="00B530DE" w:rsidRDefault="00B530DE" w:rsidP="00B530DE">
            <w:pPr>
              <w:pStyle w:val="TableContents"/>
              <w:spacing w:after="144" w:line="200" w:lineRule="atLeast"/>
              <w:ind w:left="284" w:right="115" w:hanging="284"/>
              <w:rPr>
                <w:rFonts w:ascii="Arial" w:hAnsi="Arial" w:cs="Arial"/>
                <w:sz w:val="20"/>
                <w:szCs w:val="20"/>
                <w:lang w:val="en-AU"/>
              </w:rPr>
            </w:pPr>
            <w:r w:rsidRPr="00B530DE">
              <w:rPr>
                <w:rFonts w:ascii="Arial" w:hAnsi="Arial" w:cs="Arial"/>
                <w:sz w:val="20"/>
                <w:szCs w:val="20"/>
                <w:lang w:val="en-AU"/>
              </w:rPr>
              <w:t>2. Only a scaffolder must erect all scaffolding other than prefabricated types.</w:t>
            </w:r>
          </w:p>
          <w:p w:rsidR="00B530DE" w:rsidRPr="00B530DE" w:rsidRDefault="00B530DE" w:rsidP="00B530DE">
            <w:pPr>
              <w:pStyle w:val="TableContents"/>
              <w:spacing w:after="144" w:line="200" w:lineRule="atLeast"/>
              <w:ind w:left="284" w:right="115" w:hanging="284"/>
              <w:rPr>
                <w:rFonts w:ascii="Arial" w:hAnsi="Arial" w:cs="Arial"/>
                <w:sz w:val="20"/>
                <w:szCs w:val="20"/>
                <w:lang w:val="en-AU"/>
              </w:rPr>
            </w:pPr>
            <w:r w:rsidRPr="00B530DE">
              <w:rPr>
                <w:rFonts w:ascii="Arial" w:hAnsi="Arial" w:cs="Arial"/>
                <w:sz w:val="20"/>
                <w:szCs w:val="20"/>
                <w:lang w:val="en-AU"/>
              </w:rPr>
              <w:t>3. Implement appropriate controls to prevent unauthorised access to unattended scaffolds.</w:t>
            </w:r>
          </w:p>
          <w:p w:rsidR="00B530DE" w:rsidRPr="00B530DE" w:rsidRDefault="00B530DE" w:rsidP="00B530DE">
            <w:pPr>
              <w:pStyle w:val="TableContents"/>
              <w:spacing w:after="144" w:line="200" w:lineRule="atLeast"/>
              <w:ind w:left="284" w:right="115" w:hanging="284"/>
              <w:rPr>
                <w:rFonts w:ascii="Arial" w:hAnsi="Arial" w:cs="Arial"/>
                <w:sz w:val="20"/>
                <w:szCs w:val="20"/>
                <w:lang w:val="en-AU"/>
              </w:rPr>
            </w:pPr>
            <w:r w:rsidRPr="00B530DE">
              <w:rPr>
                <w:rFonts w:ascii="Arial" w:hAnsi="Arial" w:cs="Arial"/>
                <w:sz w:val="20"/>
                <w:szCs w:val="20"/>
                <w:lang w:val="en-AU"/>
              </w:rPr>
              <w:t>4. Unless a person authorised by the electricity supply authority has fitted tiger tails and insulated matting, do not work closer than 4 m to the electrical service lines.</w:t>
            </w:r>
          </w:p>
          <w:p w:rsidR="00EB3DB7" w:rsidRPr="009614BA" w:rsidRDefault="00B530DE" w:rsidP="00B530DE">
            <w:pPr>
              <w:rPr>
                <w:rFonts w:ascii="Arial" w:hAnsi="Arial" w:cs="Arial"/>
                <w:sz w:val="22"/>
                <w:szCs w:val="22"/>
                <w:lang w:val="en-AU"/>
              </w:rPr>
            </w:pPr>
            <w:r w:rsidRPr="00B530DE">
              <w:rPr>
                <w:rFonts w:ascii="Arial" w:hAnsi="Arial" w:cs="Arial"/>
                <w:lang w:val="en-AU"/>
              </w:rPr>
              <w:t>5. Never exceed the safe working load of any component of the scaffold. All scaffolds must have the SWL marked on them.</w:t>
            </w:r>
          </w:p>
        </w:tc>
      </w:tr>
    </w:tbl>
    <w:p w:rsidR="00EB3DB7" w:rsidRPr="009614BA" w:rsidRDefault="00EB3DB7" w:rsidP="00EB3DB7">
      <w:pPr>
        <w:rPr>
          <w:rFonts w:ascii="Arial" w:hAnsi="Arial" w:cs="Arial"/>
          <w:sz w:val="20"/>
          <w:szCs w:val="20"/>
          <w:lang w:val="en-AU"/>
        </w:rPr>
      </w:pPr>
    </w:p>
    <w:p w:rsidR="00EB3DB7" w:rsidRPr="009614BA" w:rsidRDefault="00EB3DB7" w:rsidP="00EB3DB7">
      <w:pPr>
        <w:spacing w:after="0"/>
        <w:rPr>
          <w:rFonts w:ascii="Arial" w:hAnsi="Arial" w:cs="Arial"/>
          <w:sz w:val="20"/>
          <w:szCs w:val="20"/>
          <w:lang w:val="en-AU"/>
        </w:rPr>
      </w:pPr>
      <w:r w:rsidRPr="009614BA">
        <w:rPr>
          <w:rFonts w:ascii="Arial" w:hAnsi="Arial" w:cs="Arial"/>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9614BA" w:rsidTr="006B32B3">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9614BA" w:rsidRDefault="00EB3DB7" w:rsidP="006B32B3">
            <w:pPr>
              <w:tabs>
                <w:tab w:val="right" w:pos="3242"/>
              </w:tabs>
              <w:spacing w:after="0" w:line="240" w:lineRule="auto"/>
              <w:jc w:val="center"/>
              <w:rPr>
                <w:rFonts w:ascii="Arial" w:hAnsi="Arial" w:cs="Arial"/>
                <w:lang w:val="en-AU"/>
              </w:rPr>
            </w:pPr>
            <w:r w:rsidRPr="009614BA">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 xml:space="preserve">Control Measures - Steps </w:t>
            </w:r>
            <w:proofErr w:type="gramStart"/>
            <w:r w:rsidRPr="009614BA">
              <w:rPr>
                <w:rFonts w:ascii="Arial" w:hAnsi="Arial" w:cs="Arial"/>
                <w:b/>
                <w:color w:val="FFFFFF"/>
                <w:lang w:val="en-AU"/>
              </w:rPr>
              <w:t>To</w:t>
            </w:r>
            <w:proofErr w:type="gramEnd"/>
            <w:r w:rsidRPr="009614BA">
              <w:rPr>
                <w:rFonts w:ascii="Arial" w:hAnsi="Arial" w:cs="Arial"/>
                <w:b/>
                <w:color w:val="FFFFFF"/>
                <w:lang w:val="en-AU"/>
              </w:rPr>
              <w:t xml:space="preserve"> Follow </w:t>
            </w:r>
            <w:r w:rsidRPr="009614BA">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Responsible Officer</w:t>
            </w:r>
          </w:p>
        </w:tc>
      </w:tr>
      <w:tr w:rsidR="00EB3DB7" w:rsidRPr="009614BA" w:rsidTr="006B32B3">
        <w:trPr>
          <w:trHeight w:hRule="exact" w:val="432"/>
          <w:tblHeader/>
        </w:trPr>
        <w:tc>
          <w:tcPr>
            <w:tcW w:w="14868" w:type="dxa"/>
            <w:gridSpan w:val="6"/>
            <w:tcBorders>
              <w:top w:val="single" w:sz="4" w:space="0" w:color="00B0F0"/>
            </w:tcBorders>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NOTE: RB</w:t>
            </w:r>
            <w:r w:rsidRPr="009614BA">
              <w:rPr>
                <w:rFonts w:ascii="Arial" w:hAnsi="Arial" w:cs="Arial"/>
                <w:sz w:val="20"/>
                <w:szCs w:val="20"/>
                <w:lang w:val="en-AU"/>
              </w:rPr>
              <w:t xml:space="preserve"> = Risk Rating </w:t>
            </w:r>
            <w:r w:rsidRPr="009614BA">
              <w:rPr>
                <w:rFonts w:ascii="Arial" w:hAnsi="Arial" w:cs="Arial"/>
                <w:b/>
                <w:sz w:val="20"/>
                <w:szCs w:val="20"/>
                <w:lang w:val="en-AU"/>
              </w:rPr>
              <w:t>before</w:t>
            </w:r>
            <w:r w:rsidRPr="009614BA">
              <w:rPr>
                <w:rFonts w:ascii="Arial" w:hAnsi="Arial" w:cs="Arial"/>
                <w:sz w:val="20"/>
                <w:szCs w:val="20"/>
                <w:lang w:val="en-AU"/>
              </w:rPr>
              <w:t xml:space="preserve"> controls implemented - </w:t>
            </w:r>
            <w:r w:rsidRPr="009614BA">
              <w:rPr>
                <w:rFonts w:ascii="Arial" w:hAnsi="Arial" w:cs="Arial"/>
                <w:b/>
                <w:sz w:val="20"/>
                <w:szCs w:val="20"/>
                <w:lang w:val="en-AU"/>
              </w:rPr>
              <w:t>RA</w:t>
            </w:r>
            <w:r w:rsidRPr="009614BA">
              <w:rPr>
                <w:rFonts w:ascii="Arial" w:hAnsi="Arial" w:cs="Arial"/>
                <w:sz w:val="20"/>
                <w:szCs w:val="20"/>
                <w:lang w:val="en-AU"/>
              </w:rPr>
              <w:t xml:space="preserve"> = Risk Rating </w:t>
            </w:r>
            <w:r w:rsidRPr="009614BA">
              <w:rPr>
                <w:rFonts w:ascii="Arial" w:hAnsi="Arial" w:cs="Arial"/>
                <w:b/>
                <w:sz w:val="20"/>
                <w:szCs w:val="20"/>
                <w:lang w:val="en-AU"/>
              </w:rPr>
              <w:t xml:space="preserve">after </w:t>
            </w:r>
            <w:r w:rsidRPr="009614BA">
              <w:rPr>
                <w:rFonts w:ascii="Arial" w:hAnsi="Arial" w:cs="Arial"/>
                <w:sz w:val="20"/>
                <w:szCs w:val="20"/>
                <w:lang w:val="en-AU"/>
              </w:rPr>
              <w:t>controls are implemented.</w:t>
            </w:r>
          </w:p>
        </w:tc>
      </w:tr>
      <w:tr w:rsidR="00B530DE" w:rsidRPr="009614BA" w:rsidTr="006B32B3">
        <w:tc>
          <w:tcPr>
            <w:tcW w:w="2635" w:type="dxa"/>
            <w:shd w:val="clear" w:color="auto" w:fill="auto"/>
          </w:tcPr>
          <w:p w:rsidR="00B530DE" w:rsidRPr="00B530DE" w:rsidRDefault="00B530DE" w:rsidP="003E2CA3">
            <w:pPr>
              <w:snapToGrid w:val="0"/>
              <w:spacing w:after="240"/>
              <w:rPr>
                <w:rFonts w:ascii="Arial" w:hAnsi="Arial" w:cs="Arial"/>
                <w:lang w:val="en-AU"/>
              </w:rPr>
            </w:pPr>
            <w:r w:rsidRPr="00B530DE">
              <w:rPr>
                <w:rFonts w:ascii="Arial" w:hAnsi="Arial" w:cs="Arial"/>
                <w:lang w:val="en-AU"/>
              </w:rPr>
              <w:t>1. General precautions</w:t>
            </w:r>
          </w:p>
        </w:tc>
        <w:tc>
          <w:tcPr>
            <w:tcW w:w="2880" w:type="dxa"/>
            <w:shd w:val="clear" w:color="auto" w:fill="auto"/>
          </w:tcPr>
          <w:p w:rsidR="00B530DE" w:rsidRPr="00B530DE" w:rsidRDefault="00B530DE" w:rsidP="003E2CA3">
            <w:pPr>
              <w:snapToGrid w:val="0"/>
              <w:spacing w:after="240"/>
              <w:rPr>
                <w:rFonts w:ascii="Arial" w:hAnsi="Arial" w:cs="Arial"/>
                <w:lang w:val="en-AU"/>
              </w:rPr>
            </w:pPr>
            <w:r w:rsidRPr="00B530DE">
              <w:rPr>
                <w:rFonts w:ascii="Arial" w:hAnsi="Arial" w:cs="Arial"/>
                <w:lang w:val="en-AU"/>
              </w:rPr>
              <w:t>Space restrictions</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t>Working height</w:t>
            </w:r>
          </w:p>
          <w:p w:rsidR="00B530DE" w:rsidRPr="00B530DE" w:rsidRDefault="00B530DE" w:rsidP="003E2CA3">
            <w:pPr>
              <w:widowControl w:val="0"/>
              <w:tabs>
                <w:tab w:val="left" w:pos="709"/>
              </w:tabs>
              <w:suppressAutoHyphens/>
              <w:snapToGrid w:val="0"/>
              <w:spacing w:after="240"/>
              <w:rPr>
                <w:rFonts w:ascii="Arial" w:hAnsi="Arial" w:cs="Arial"/>
                <w:lang w:val="en-AU"/>
              </w:rPr>
            </w:pPr>
            <w:r w:rsidRPr="00B530DE">
              <w:rPr>
                <w:rFonts w:ascii="Arial" w:hAnsi="Arial" w:cs="Arial"/>
                <w:lang w:val="en-AU"/>
              </w:rPr>
              <w:t>Assembly</w:t>
            </w:r>
          </w:p>
        </w:tc>
        <w:tc>
          <w:tcPr>
            <w:tcW w:w="990" w:type="dxa"/>
            <w:shd w:val="clear" w:color="auto" w:fill="auto"/>
          </w:tcPr>
          <w:p w:rsidR="00B530DE" w:rsidRPr="00B530DE" w:rsidRDefault="00B530DE" w:rsidP="003E2CA3">
            <w:pPr>
              <w:snapToGrid w:val="0"/>
              <w:spacing w:after="240"/>
              <w:rPr>
                <w:rFonts w:ascii="Arial" w:hAnsi="Arial" w:cs="Arial"/>
                <w:lang w:val="en-AU"/>
              </w:rPr>
            </w:pPr>
          </w:p>
        </w:tc>
        <w:tc>
          <w:tcPr>
            <w:tcW w:w="5850" w:type="dxa"/>
            <w:shd w:val="clear" w:color="auto" w:fill="auto"/>
          </w:tcPr>
          <w:p w:rsidR="00B530DE" w:rsidRPr="00B530DE" w:rsidRDefault="00B530DE" w:rsidP="003E2CA3">
            <w:pPr>
              <w:snapToGrid w:val="0"/>
              <w:spacing w:after="240"/>
              <w:rPr>
                <w:rFonts w:ascii="Arial" w:hAnsi="Arial" w:cs="Arial"/>
                <w:lang w:val="en-AU"/>
              </w:rPr>
            </w:pPr>
            <w:r w:rsidRPr="00B530DE">
              <w:rPr>
                <w:rFonts w:ascii="Arial" w:hAnsi="Arial" w:cs="Arial"/>
                <w:lang w:val="en-AU"/>
              </w:rPr>
              <w:t>In general, component scaffolds have a minimum width of 1.2 m, and a maximum width of 3.0 m.</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t>No freestanding scaffold must exceed a height of 3 times the minimum base dimension. Above this height, use ties or outriggers.</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t>When erecting a scaffold, always follow the assembly instructions from the manufacturer.</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t>Allow only competent persons to erect the scaffolding.</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t>Only components designed for and provided for must be used for the type of scaffolds.</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t>Prevent unauthorised access to unattended scaffolds by using appropriate warning signs.</w:t>
            </w:r>
          </w:p>
          <w:p w:rsidR="00B530DE" w:rsidRDefault="00B530DE" w:rsidP="003E2CA3">
            <w:pPr>
              <w:widowControl w:val="0"/>
              <w:tabs>
                <w:tab w:val="left" w:pos="709"/>
              </w:tabs>
              <w:suppressAutoHyphens/>
              <w:snapToGrid w:val="0"/>
              <w:spacing w:after="240"/>
              <w:rPr>
                <w:rFonts w:ascii="Arial" w:hAnsi="Arial" w:cs="Arial"/>
                <w:lang w:val="en-AU"/>
              </w:rPr>
            </w:pPr>
            <w:r w:rsidRPr="00B530DE">
              <w:rPr>
                <w:rFonts w:ascii="Arial" w:hAnsi="Arial" w:cs="Arial"/>
                <w:lang w:val="en-AU"/>
              </w:rPr>
              <w:t>Before any person can climb on to or work from the scaffold, always check the stability of the completed scaffold.</w:t>
            </w:r>
          </w:p>
          <w:p w:rsidR="00B530DE" w:rsidRPr="00B530DE" w:rsidRDefault="00B530DE" w:rsidP="00B530DE">
            <w:pPr>
              <w:snapToGrid w:val="0"/>
              <w:spacing w:after="240"/>
              <w:rPr>
                <w:rFonts w:ascii="Arial" w:hAnsi="Arial" w:cs="Arial"/>
                <w:lang w:val="en-AU"/>
              </w:rPr>
            </w:pPr>
            <w:r w:rsidRPr="00B530DE">
              <w:rPr>
                <w:rFonts w:ascii="Arial" w:hAnsi="Arial" w:cs="Arial"/>
                <w:lang w:val="en-AU"/>
              </w:rPr>
              <w:t>Make sure all the components are properly fitted together.</w:t>
            </w:r>
          </w:p>
          <w:p w:rsidR="00B530DE" w:rsidRPr="00B530DE" w:rsidRDefault="00B530DE" w:rsidP="00B530DE">
            <w:pPr>
              <w:snapToGrid w:val="0"/>
              <w:spacing w:after="240"/>
              <w:rPr>
                <w:rFonts w:ascii="Arial" w:hAnsi="Arial" w:cs="Arial"/>
                <w:lang w:val="en-AU"/>
              </w:rPr>
            </w:pPr>
            <w:r w:rsidRPr="00B530DE">
              <w:rPr>
                <w:rFonts w:ascii="Arial" w:hAnsi="Arial" w:cs="Arial"/>
                <w:lang w:val="en-AU"/>
              </w:rPr>
              <w:t>Make sure that all the mating surfaces are undamaged and clean.</w:t>
            </w:r>
          </w:p>
          <w:p w:rsidR="00B530DE" w:rsidRPr="00B530DE" w:rsidRDefault="00B530DE" w:rsidP="00B530DE">
            <w:pPr>
              <w:snapToGrid w:val="0"/>
              <w:spacing w:after="240"/>
              <w:rPr>
                <w:rFonts w:ascii="Arial" w:hAnsi="Arial" w:cs="Arial"/>
                <w:lang w:val="en-AU"/>
              </w:rPr>
            </w:pPr>
            <w:r w:rsidRPr="00B530DE">
              <w:rPr>
                <w:rFonts w:ascii="Arial" w:hAnsi="Arial" w:cs="Arial"/>
                <w:lang w:val="en-AU"/>
              </w:rPr>
              <w:t>Never mix the components.</w:t>
            </w:r>
          </w:p>
          <w:p w:rsidR="00B530DE" w:rsidRPr="00B530DE" w:rsidRDefault="00B530DE" w:rsidP="00B530DE">
            <w:pPr>
              <w:snapToGrid w:val="0"/>
              <w:spacing w:after="240"/>
              <w:rPr>
                <w:rFonts w:ascii="Arial" w:hAnsi="Arial" w:cs="Arial"/>
                <w:lang w:val="en-AU"/>
              </w:rPr>
            </w:pPr>
            <w:r w:rsidRPr="00B530DE">
              <w:rPr>
                <w:rFonts w:ascii="Arial" w:hAnsi="Arial" w:cs="Arial"/>
                <w:lang w:val="en-AU"/>
              </w:rPr>
              <w:lastRenderedPageBreak/>
              <w:t>To prevent unauthorised access, use barrier tapes, etc.</w:t>
            </w:r>
          </w:p>
          <w:p w:rsidR="00B530DE" w:rsidRPr="00B530DE" w:rsidRDefault="00B530DE" w:rsidP="00B530DE">
            <w:pPr>
              <w:widowControl w:val="0"/>
              <w:tabs>
                <w:tab w:val="left" w:pos="709"/>
              </w:tabs>
              <w:suppressAutoHyphens/>
              <w:snapToGrid w:val="0"/>
              <w:spacing w:after="240"/>
              <w:rPr>
                <w:rFonts w:ascii="Arial" w:hAnsi="Arial" w:cs="Arial"/>
                <w:lang w:val="en-AU"/>
              </w:rPr>
            </w:pPr>
            <w:r w:rsidRPr="00B530DE">
              <w:rPr>
                <w:rFonts w:ascii="Arial" w:hAnsi="Arial" w:cs="Arial"/>
                <w:lang w:val="en-AU"/>
              </w:rPr>
              <w:t>Never climb on to or work from an unstable scaffold.</w:t>
            </w:r>
          </w:p>
        </w:tc>
        <w:tc>
          <w:tcPr>
            <w:tcW w:w="810" w:type="dxa"/>
            <w:shd w:val="clear" w:color="auto" w:fill="auto"/>
          </w:tcPr>
          <w:p w:rsidR="00B530DE" w:rsidRPr="00B530DE" w:rsidRDefault="00B530DE" w:rsidP="003E2CA3">
            <w:pPr>
              <w:snapToGrid w:val="0"/>
              <w:spacing w:after="240"/>
              <w:rPr>
                <w:rFonts w:ascii="Arial" w:hAnsi="Arial" w:cs="Arial"/>
                <w:lang w:val="en-AU"/>
              </w:rPr>
            </w:pPr>
          </w:p>
        </w:tc>
        <w:tc>
          <w:tcPr>
            <w:tcW w:w="1703" w:type="dxa"/>
            <w:shd w:val="clear" w:color="auto" w:fill="auto"/>
          </w:tcPr>
          <w:p w:rsidR="00B530DE" w:rsidRPr="00B530DE" w:rsidRDefault="00B530DE" w:rsidP="003E2CA3">
            <w:pPr>
              <w:widowControl w:val="0"/>
              <w:tabs>
                <w:tab w:val="left" w:pos="709"/>
              </w:tabs>
              <w:suppressAutoHyphens/>
              <w:snapToGrid w:val="0"/>
              <w:spacing w:after="240"/>
              <w:rPr>
                <w:rFonts w:ascii="Arial" w:hAnsi="Arial" w:cs="Arial"/>
                <w:lang w:val="en-AU"/>
              </w:rPr>
            </w:pPr>
          </w:p>
        </w:tc>
      </w:tr>
      <w:tr w:rsidR="00B530DE" w:rsidRPr="009614BA" w:rsidTr="006B32B3">
        <w:tc>
          <w:tcPr>
            <w:tcW w:w="2635" w:type="dxa"/>
            <w:shd w:val="clear" w:color="auto" w:fill="DAEEF3" w:themeFill="accent5" w:themeFillTint="33"/>
          </w:tcPr>
          <w:p w:rsidR="00B530DE" w:rsidRPr="00B530DE" w:rsidRDefault="00B530DE" w:rsidP="003E2CA3">
            <w:pPr>
              <w:snapToGrid w:val="0"/>
              <w:spacing w:after="240"/>
              <w:rPr>
                <w:rFonts w:ascii="Arial" w:hAnsi="Arial" w:cs="Arial"/>
                <w:lang w:val="en-AU"/>
              </w:rPr>
            </w:pPr>
            <w:r w:rsidRPr="00B530DE">
              <w:rPr>
                <w:rFonts w:ascii="Arial" w:hAnsi="Arial" w:cs="Arial"/>
                <w:lang w:val="en-AU"/>
              </w:rPr>
              <w:t>2. Erection - Fixed</w:t>
            </w:r>
          </w:p>
        </w:tc>
        <w:tc>
          <w:tcPr>
            <w:tcW w:w="2880" w:type="dxa"/>
            <w:shd w:val="clear" w:color="auto" w:fill="DAEEF3" w:themeFill="accent5" w:themeFillTint="33"/>
          </w:tcPr>
          <w:p w:rsidR="00B530DE" w:rsidRPr="00B530DE" w:rsidRDefault="00B530DE" w:rsidP="003E2CA3">
            <w:pPr>
              <w:snapToGrid w:val="0"/>
              <w:spacing w:after="240"/>
              <w:rPr>
                <w:rFonts w:ascii="Arial" w:hAnsi="Arial" w:cs="Arial"/>
                <w:lang w:val="en-AU"/>
              </w:rPr>
            </w:pPr>
            <w:r w:rsidRPr="00B530DE">
              <w:rPr>
                <w:rFonts w:ascii="Arial" w:hAnsi="Arial" w:cs="Arial"/>
                <w:lang w:val="en-AU"/>
              </w:rPr>
              <w:t>Foundation</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t>Footings</w:t>
            </w:r>
          </w:p>
          <w:p w:rsidR="00B530DE" w:rsidRPr="00B530DE" w:rsidRDefault="00B530DE" w:rsidP="003E2CA3">
            <w:pPr>
              <w:widowControl w:val="0"/>
              <w:tabs>
                <w:tab w:val="left" w:pos="709"/>
              </w:tabs>
              <w:suppressAutoHyphens/>
              <w:snapToGrid w:val="0"/>
              <w:spacing w:after="240"/>
              <w:rPr>
                <w:rFonts w:ascii="Arial" w:hAnsi="Arial" w:cs="Arial"/>
                <w:lang w:val="en-AU"/>
              </w:rPr>
            </w:pPr>
            <w:r w:rsidRPr="00B530DE">
              <w:rPr>
                <w:rFonts w:ascii="Arial" w:hAnsi="Arial" w:cs="Arial"/>
                <w:lang w:val="en-AU"/>
              </w:rPr>
              <w:t>Bracing</w:t>
            </w:r>
          </w:p>
        </w:tc>
        <w:tc>
          <w:tcPr>
            <w:tcW w:w="990" w:type="dxa"/>
            <w:shd w:val="clear" w:color="auto" w:fill="DAEEF3" w:themeFill="accent5" w:themeFillTint="33"/>
          </w:tcPr>
          <w:p w:rsidR="00B530DE" w:rsidRPr="00B530DE" w:rsidRDefault="00B530DE" w:rsidP="003E2CA3">
            <w:pPr>
              <w:snapToGrid w:val="0"/>
              <w:spacing w:after="240"/>
              <w:rPr>
                <w:rFonts w:ascii="Arial" w:hAnsi="Arial" w:cs="Arial"/>
                <w:lang w:val="en-AU"/>
              </w:rPr>
            </w:pPr>
          </w:p>
        </w:tc>
        <w:tc>
          <w:tcPr>
            <w:tcW w:w="5850" w:type="dxa"/>
            <w:shd w:val="clear" w:color="auto" w:fill="DAEEF3" w:themeFill="accent5" w:themeFillTint="33"/>
          </w:tcPr>
          <w:p w:rsidR="00B530DE" w:rsidRPr="00B530DE" w:rsidRDefault="00B530DE" w:rsidP="003E2CA3">
            <w:pPr>
              <w:snapToGrid w:val="0"/>
              <w:spacing w:after="240"/>
              <w:rPr>
                <w:rFonts w:ascii="Arial" w:hAnsi="Arial" w:cs="Arial"/>
                <w:lang w:val="en-AU"/>
              </w:rPr>
            </w:pPr>
            <w:r w:rsidRPr="00B530DE">
              <w:rPr>
                <w:rFonts w:ascii="Arial" w:hAnsi="Arial" w:cs="Arial"/>
                <w:lang w:val="en-AU"/>
              </w:rPr>
              <w:t>Make sure all footings are firm and compacted, stable and well drained.</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t>If the surface is soft, use timber sole boards and baseplates under the feet.</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t>Make sure that all uprights are vertical by using levelling screws. All feet must be in firm contact with the surface on which it is erected.</w:t>
            </w:r>
          </w:p>
          <w:p w:rsidR="00B530DE" w:rsidRDefault="00B530DE" w:rsidP="003E2CA3">
            <w:pPr>
              <w:widowControl w:val="0"/>
              <w:tabs>
                <w:tab w:val="left" w:pos="709"/>
              </w:tabs>
              <w:suppressAutoHyphens/>
              <w:snapToGrid w:val="0"/>
              <w:spacing w:after="240"/>
              <w:rPr>
                <w:rFonts w:ascii="Arial" w:hAnsi="Arial" w:cs="Arial"/>
                <w:lang w:val="en-AU"/>
              </w:rPr>
            </w:pPr>
            <w:r w:rsidRPr="00B530DE">
              <w:rPr>
                <w:rFonts w:ascii="Arial" w:hAnsi="Arial" w:cs="Arial"/>
                <w:lang w:val="en-AU"/>
              </w:rPr>
              <w:t>For ensuring stability, fit plan and vertical bracing on the scaffold.</w:t>
            </w:r>
          </w:p>
          <w:p w:rsidR="00B530DE" w:rsidRPr="00B530DE" w:rsidRDefault="00B530DE" w:rsidP="00B530DE">
            <w:pPr>
              <w:snapToGrid w:val="0"/>
              <w:spacing w:after="240"/>
              <w:rPr>
                <w:rFonts w:ascii="Arial" w:hAnsi="Arial" w:cs="Arial"/>
                <w:lang w:val="en-AU"/>
              </w:rPr>
            </w:pPr>
            <w:r w:rsidRPr="00B530DE">
              <w:rPr>
                <w:rFonts w:ascii="Arial" w:hAnsi="Arial" w:cs="Arial"/>
                <w:lang w:val="en-AU"/>
              </w:rPr>
              <w:t>For level footing, dig into slopes.</w:t>
            </w:r>
          </w:p>
          <w:p w:rsidR="00B530DE" w:rsidRPr="00B530DE" w:rsidRDefault="00B530DE" w:rsidP="00B530DE">
            <w:pPr>
              <w:snapToGrid w:val="0"/>
              <w:spacing w:after="240"/>
              <w:rPr>
                <w:rFonts w:ascii="Arial" w:hAnsi="Arial" w:cs="Arial"/>
                <w:lang w:val="en-AU"/>
              </w:rPr>
            </w:pPr>
            <w:r w:rsidRPr="00B530DE">
              <w:rPr>
                <w:rFonts w:ascii="Arial" w:hAnsi="Arial" w:cs="Arial"/>
                <w:lang w:val="en-AU"/>
              </w:rPr>
              <w:t>Never use metal plates under the feet.</w:t>
            </w:r>
          </w:p>
          <w:p w:rsidR="00B530DE" w:rsidRPr="00B530DE" w:rsidRDefault="00B530DE" w:rsidP="00B530DE">
            <w:pPr>
              <w:widowControl w:val="0"/>
              <w:tabs>
                <w:tab w:val="left" w:pos="709"/>
              </w:tabs>
              <w:suppressAutoHyphens/>
              <w:snapToGrid w:val="0"/>
              <w:spacing w:after="240"/>
              <w:rPr>
                <w:rFonts w:ascii="Arial" w:hAnsi="Arial" w:cs="Arial"/>
                <w:lang w:val="en-AU"/>
              </w:rPr>
            </w:pPr>
            <w:r w:rsidRPr="00B530DE">
              <w:rPr>
                <w:rFonts w:ascii="Arial" w:hAnsi="Arial" w:cs="Arial"/>
                <w:lang w:val="en-AU"/>
              </w:rPr>
              <w:t>Make sure that the collar-locking device is properly engaged on the base frame.</w:t>
            </w:r>
          </w:p>
        </w:tc>
        <w:tc>
          <w:tcPr>
            <w:tcW w:w="810" w:type="dxa"/>
            <w:shd w:val="clear" w:color="auto" w:fill="DAEEF3" w:themeFill="accent5" w:themeFillTint="33"/>
          </w:tcPr>
          <w:p w:rsidR="00B530DE" w:rsidRPr="00B530DE" w:rsidRDefault="00B530DE" w:rsidP="003E2CA3">
            <w:pPr>
              <w:snapToGrid w:val="0"/>
              <w:spacing w:after="240"/>
              <w:rPr>
                <w:rFonts w:ascii="Arial" w:hAnsi="Arial" w:cs="Arial"/>
                <w:lang w:val="en-AU"/>
              </w:rPr>
            </w:pPr>
          </w:p>
        </w:tc>
        <w:tc>
          <w:tcPr>
            <w:tcW w:w="1703" w:type="dxa"/>
            <w:shd w:val="clear" w:color="auto" w:fill="DAEEF3" w:themeFill="accent5" w:themeFillTint="33"/>
          </w:tcPr>
          <w:p w:rsidR="00B530DE" w:rsidRPr="00B530DE" w:rsidRDefault="00B530DE" w:rsidP="003E2CA3">
            <w:pPr>
              <w:widowControl w:val="0"/>
              <w:tabs>
                <w:tab w:val="left" w:pos="709"/>
              </w:tabs>
              <w:suppressAutoHyphens/>
              <w:snapToGrid w:val="0"/>
              <w:spacing w:after="240"/>
              <w:rPr>
                <w:rFonts w:ascii="Arial" w:hAnsi="Arial" w:cs="Arial"/>
                <w:lang w:val="en-AU"/>
              </w:rPr>
            </w:pPr>
          </w:p>
        </w:tc>
      </w:tr>
      <w:tr w:rsidR="00B530DE" w:rsidRPr="009614BA" w:rsidTr="006B32B3">
        <w:tc>
          <w:tcPr>
            <w:tcW w:w="2635" w:type="dxa"/>
            <w:shd w:val="clear" w:color="auto" w:fill="auto"/>
          </w:tcPr>
          <w:p w:rsidR="00B530DE" w:rsidRPr="00B530DE" w:rsidRDefault="00B530DE" w:rsidP="003E2CA3">
            <w:pPr>
              <w:snapToGrid w:val="0"/>
              <w:spacing w:after="240"/>
              <w:rPr>
                <w:rFonts w:ascii="Arial" w:hAnsi="Arial" w:cs="Arial"/>
                <w:lang w:val="en-AU"/>
              </w:rPr>
            </w:pPr>
            <w:r w:rsidRPr="00B530DE">
              <w:rPr>
                <w:rFonts w:ascii="Arial" w:hAnsi="Arial" w:cs="Arial"/>
                <w:lang w:val="en-AU"/>
              </w:rPr>
              <w:t>3. Erection - Mobile</w:t>
            </w:r>
          </w:p>
        </w:tc>
        <w:tc>
          <w:tcPr>
            <w:tcW w:w="2880" w:type="dxa"/>
            <w:shd w:val="clear" w:color="auto" w:fill="auto"/>
          </w:tcPr>
          <w:p w:rsidR="00B530DE" w:rsidRPr="00B530DE" w:rsidRDefault="00B530DE" w:rsidP="003E2CA3">
            <w:pPr>
              <w:snapToGrid w:val="0"/>
              <w:spacing w:after="240"/>
              <w:rPr>
                <w:rFonts w:ascii="Arial" w:hAnsi="Arial" w:cs="Arial"/>
                <w:lang w:val="en-AU"/>
              </w:rPr>
            </w:pPr>
            <w:r w:rsidRPr="00B530DE">
              <w:rPr>
                <w:rFonts w:ascii="Arial" w:hAnsi="Arial" w:cs="Arial"/>
                <w:lang w:val="en-AU"/>
              </w:rPr>
              <w:t>Foundation</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t>Castors</w:t>
            </w:r>
          </w:p>
          <w:p w:rsidR="00B530DE" w:rsidRPr="00B530DE" w:rsidRDefault="00B530DE" w:rsidP="003E2CA3">
            <w:pPr>
              <w:widowControl w:val="0"/>
              <w:tabs>
                <w:tab w:val="left" w:pos="709"/>
              </w:tabs>
              <w:suppressAutoHyphens/>
              <w:snapToGrid w:val="0"/>
              <w:spacing w:after="240"/>
              <w:rPr>
                <w:rFonts w:ascii="Arial" w:hAnsi="Arial" w:cs="Arial"/>
                <w:lang w:val="en-AU"/>
              </w:rPr>
            </w:pPr>
            <w:r w:rsidRPr="00B530DE">
              <w:rPr>
                <w:rFonts w:ascii="Arial" w:hAnsi="Arial" w:cs="Arial"/>
                <w:lang w:val="en-AU"/>
              </w:rPr>
              <w:t>Bracing</w:t>
            </w:r>
          </w:p>
        </w:tc>
        <w:tc>
          <w:tcPr>
            <w:tcW w:w="990" w:type="dxa"/>
            <w:shd w:val="clear" w:color="auto" w:fill="auto"/>
          </w:tcPr>
          <w:p w:rsidR="00B530DE" w:rsidRPr="00B530DE" w:rsidRDefault="00B530DE" w:rsidP="003E2CA3">
            <w:pPr>
              <w:snapToGrid w:val="0"/>
              <w:spacing w:after="240"/>
              <w:rPr>
                <w:rFonts w:ascii="Arial" w:hAnsi="Arial" w:cs="Arial"/>
                <w:lang w:val="en-AU"/>
              </w:rPr>
            </w:pPr>
          </w:p>
        </w:tc>
        <w:tc>
          <w:tcPr>
            <w:tcW w:w="5850" w:type="dxa"/>
            <w:shd w:val="clear" w:color="auto" w:fill="auto"/>
          </w:tcPr>
          <w:p w:rsidR="00B530DE" w:rsidRPr="00B530DE" w:rsidRDefault="00B530DE" w:rsidP="003E2CA3">
            <w:pPr>
              <w:snapToGrid w:val="0"/>
              <w:spacing w:after="240"/>
              <w:rPr>
                <w:rFonts w:ascii="Arial" w:hAnsi="Arial" w:cs="Arial"/>
                <w:lang w:val="en-AU"/>
              </w:rPr>
            </w:pPr>
            <w:r w:rsidRPr="00B530DE">
              <w:rPr>
                <w:rFonts w:ascii="Arial" w:hAnsi="Arial" w:cs="Arial"/>
                <w:lang w:val="en-AU"/>
              </w:rPr>
              <w:t>Use mobile scaffolds only on stable, level and firm surfaces.</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t>Make sure that all wheels can turn smoothly and all the locks are operable.</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lastRenderedPageBreak/>
              <w:t>Make sure that all uprights are vertical by using levelling screws. All wheels must have full contact with the surface on which it is erected.</w:t>
            </w:r>
          </w:p>
          <w:p w:rsidR="00B530DE" w:rsidRDefault="00B530DE" w:rsidP="003E2CA3">
            <w:pPr>
              <w:widowControl w:val="0"/>
              <w:tabs>
                <w:tab w:val="left" w:pos="709"/>
              </w:tabs>
              <w:suppressAutoHyphens/>
              <w:snapToGrid w:val="0"/>
              <w:spacing w:after="240"/>
              <w:rPr>
                <w:rFonts w:ascii="Arial" w:hAnsi="Arial" w:cs="Arial"/>
                <w:lang w:val="en-AU"/>
              </w:rPr>
            </w:pPr>
            <w:r w:rsidRPr="00B530DE">
              <w:rPr>
                <w:rFonts w:ascii="Arial" w:hAnsi="Arial" w:cs="Arial"/>
                <w:lang w:val="en-AU"/>
              </w:rPr>
              <w:t>For ensuring stability, fit plan and vertical bracing on the scaffold.</w:t>
            </w:r>
          </w:p>
          <w:p w:rsidR="00B530DE" w:rsidRPr="00B530DE" w:rsidRDefault="00B530DE" w:rsidP="00B530DE">
            <w:pPr>
              <w:snapToGrid w:val="0"/>
              <w:spacing w:after="240"/>
              <w:rPr>
                <w:rFonts w:ascii="Arial" w:hAnsi="Arial" w:cs="Arial"/>
                <w:lang w:val="en-AU"/>
              </w:rPr>
            </w:pPr>
            <w:r w:rsidRPr="00B530DE">
              <w:rPr>
                <w:rFonts w:ascii="Arial" w:hAnsi="Arial" w:cs="Arial"/>
                <w:lang w:val="en-AU"/>
              </w:rPr>
              <w:t>Never use mobile scaffolds on a slope greater than 7 degrees.</w:t>
            </w:r>
          </w:p>
          <w:p w:rsidR="00B530DE" w:rsidRPr="00B530DE" w:rsidRDefault="00B530DE" w:rsidP="00B530DE">
            <w:pPr>
              <w:snapToGrid w:val="0"/>
              <w:spacing w:after="240"/>
              <w:rPr>
                <w:rFonts w:ascii="Arial" w:hAnsi="Arial" w:cs="Arial"/>
                <w:lang w:val="en-AU"/>
              </w:rPr>
            </w:pPr>
            <w:r w:rsidRPr="00B530DE">
              <w:rPr>
                <w:rFonts w:ascii="Arial" w:hAnsi="Arial" w:cs="Arial"/>
                <w:lang w:val="en-AU"/>
              </w:rPr>
              <w:t>Make sure all the wheels have locks fitted.</w:t>
            </w:r>
          </w:p>
          <w:p w:rsidR="00B530DE" w:rsidRPr="00B530DE" w:rsidRDefault="00B530DE" w:rsidP="00B530DE">
            <w:pPr>
              <w:widowControl w:val="0"/>
              <w:tabs>
                <w:tab w:val="left" w:pos="709"/>
              </w:tabs>
              <w:suppressAutoHyphens/>
              <w:snapToGrid w:val="0"/>
              <w:spacing w:after="240"/>
              <w:rPr>
                <w:rFonts w:ascii="Arial" w:hAnsi="Arial" w:cs="Arial"/>
                <w:lang w:val="en-AU"/>
              </w:rPr>
            </w:pPr>
            <w:r w:rsidRPr="00B530DE">
              <w:rPr>
                <w:rFonts w:ascii="Arial" w:hAnsi="Arial" w:cs="Arial"/>
                <w:lang w:val="en-AU"/>
              </w:rPr>
              <w:t>Make sure all the wheels are locked when erecting the scaffold.</w:t>
            </w:r>
          </w:p>
        </w:tc>
        <w:tc>
          <w:tcPr>
            <w:tcW w:w="810" w:type="dxa"/>
            <w:shd w:val="clear" w:color="auto" w:fill="auto"/>
          </w:tcPr>
          <w:p w:rsidR="00B530DE" w:rsidRPr="00B530DE" w:rsidRDefault="00B530DE" w:rsidP="003E2CA3">
            <w:pPr>
              <w:snapToGrid w:val="0"/>
              <w:spacing w:after="240"/>
              <w:rPr>
                <w:rFonts w:ascii="Arial" w:hAnsi="Arial" w:cs="Arial"/>
                <w:lang w:val="en-AU"/>
              </w:rPr>
            </w:pPr>
          </w:p>
        </w:tc>
        <w:tc>
          <w:tcPr>
            <w:tcW w:w="1703" w:type="dxa"/>
            <w:shd w:val="clear" w:color="auto" w:fill="auto"/>
          </w:tcPr>
          <w:p w:rsidR="00B530DE" w:rsidRPr="00B530DE" w:rsidRDefault="00B530DE" w:rsidP="003E2CA3">
            <w:pPr>
              <w:widowControl w:val="0"/>
              <w:tabs>
                <w:tab w:val="left" w:pos="709"/>
              </w:tabs>
              <w:suppressAutoHyphens/>
              <w:snapToGrid w:val="0"/>
              <w:spacing w:after="240"/>
              <w:rPr>
                <w:rFonts w:ascii="Arial" w:hAnsi="Arial" w:cs="Arial"/>
                <w:lang w:val="en-AU"/>
              </w:rPr>
            </w:pPr>
          </w:p>
        </w:tc>
      </w:tr>
      <w:tr w:rsidR="00B530DE" w:rsidRPr="009614BA" w:rsidTr="006B32B3">
        <w:tc>
          <w:tcPr>
            <w:tcW w:w="2635" w:type="dxa"/>
            <w:shd w:val="clear" w:color="auto" w:fill="DAEEF3" w:themeFill="accent5" w:themeFillTint="33"/>
          </w:tcPr>
          <w:p w:rsidR="00B530DE" w:rsidRPr="00B530DE" w:rsidRDefault="00B530DE" w:rsidP="003E2CA3">
            <w:pPr>
              <w:snapToGrid w:val="0"/>
              <w:spacing w:after="240"/>
              <w:rPr>
                <w:rFonts w:ascii="Arial" w:hAnsi="Arial" w:cs="Arial"/>
                <w:lang w:val="en-AU"/>
              </w:rPr>
            </w:pPr>
            <w:r w:rsidRPr="00B530DE">
              <w:rPr>
                <w:rFonts w:ascii="Arial" w:hAnsi="Arial" w:cs="Arial"/>
                <w:lang w:val="en-AU"/>
              </w:rPr>
              <w:t>4. Access</w:t>
            </w:r>
          </w:p>
        </w:tc>
        <w:tc>
          <w:tcPr>
            <w:tcW w:w="2880" w:type="dxa"/>
            <w:shd w:val="clear" w:color="auto" w:fill="DAEEF3" w:themeFill="accent5" w:themeFillTint="33"/>
          </w:tcPr>
          <w:p w:rsidR="00B530DE" w:rsidRPr="00B530DE" w:rsidRDefault="00B530DE" w:rsidP="003E2CA3">
            <w:pPr>
              <w:snapToGrid w:val="0"/>
              <w:spacing w:after="240"/>
              <w:rPr>
                <w:rFonts w:ascii="Arial" w:hAnsi="Arial" w:cs="Arial"/>
                <w:lang w:val="en-AU"/>
              </w:rPr>
            </w:pPr>
            <w:r w:rsidRPr="00B530DE">
              <w:rPr>
                <w:rFonts w:ascii="Arial" w:hAnsi="Arial" w:cs="Arial"/>
                <w:lang w:val="en-AU"/>
              </w:rPr>
              <w:t>Position of ladders</w:t>
            </w:r>
          </w:p>
          <w:p w:rsidR="00B530DE" w:rsidRPr="00B530DE" w:rsidRDefault="00B530DE" w:rsidP="003E2CA3">
            <w:pPr>
              <w:widowControl w:val="0"/>
              <w:tabs>
                <w:tab w:val="left" w:pos="709"/>
              </w:tabs>
              <w:suppressAutoHyphens/>
              <w:snapToGrid w:val="0"/>
              <w:spacing w:after="240"/>
              <w:rPr>
                <w:rFonts w:ascii="Arial" w:hAnsi="Arial" w:cs="Arial"/>
                <w:lang w:val="en-AU"/>
              </w:rPr>
            </w:pPr>
            <w:r w:rsidRPr="00B530DE">
              <w:rPr>
                <w:rFonts w:ascii="Arial" w:hAnsi="Arial" w:cs="Arial"/>
                <w:lang w:val="en-AU"/>
              </w:rPr>
              <w:t>Security of ladders</w:t>
            </w:r>
          </w:p>
        </w:tc>
        <w:tc>
          <w:tcPr>
            <w:tcW w:w="990" w:type="dxa"/>
            <w:shd w:val="clear" w:color="auto" w:fill="DAEEF3" w:themeFill="accent5" w:themeFillTint="33"/>
          </w:tcPr>
          <w:p w:rsidR="00B530DE" w:rsidRPr="00B530DE" w:rsidRDefault="00B530DE" w:rsidP="003E2CA3">
            <w:pPr>
              <w:snapToGrid w:val="0"/>
              <w:spacing w:after="240"/>
              <w:rPr>
                <w:rFonts w:ascii="Arial" w:hAnsi="Arial" w:cs="Arial"/>
                <w:lang w:val="en-AU"/>
              </w:rPr>
            </w:pPr>
          </w:p>
        </w:tc>
        <w:tc>
          <w:tcPr>
            <w:tcW w:w="5850" w:type="dxa"/>
            <w:shd w:val="clear" w:color="auto" w:fill="DAEEF3" w:themeFill="accent5" w:themeFillTint="33"/>
          </w:tcPr>
          <w:p w:rsidR="00B530DE" w:rsidRPr="00B530DE" w:rsidRDefault="00B530DE" w:rsidP="003E2CA3">
            <w:pPr>
              <w:snapToGrid w:val="0"/>
              <w:spacing w:after="240"/>
              <w:rPr>
                <w:rFonts w:ascii="Arial" w:hAnsi="Arial" w:cs="Arial"/>
                <w:lang w:val="en-AU"/>
              </w:rPr>
            </w:pPr>
            <w:r w:rsidRPr="00B530DE">
              <w:rPr>
                <w:rFonts w:ascii="Arial" w:hAnsi="Arial" w:cs="Arial"/>
                <w:lang w:val="en-AU"/>
              </w:rPr>
              <w:t>To access the working platform, fit access ladders inside the scaffold assembly.</w:t>
            </w:r>
          </w:p>
          <w:p w:rsidR="00B530DE" w:rsidRDefault="00B530DE" w:rsidP="003E2CA3">
            <w:pPr>
              <w:widowControl w:val="0"/>
              <w:tabs>
                <w:tab w:val="left" w:pos="709"/>
              </w:tabs>
              <w:suppressAutoHyphens/>
              <w:snapToGrid w:val="0"/>
              <w:spacing w:after="240"/>
              <w:rPr>
                <w:rFonts w:ascii="Arial" w:hAnsi="Arial" w:cs="Arial"/>
                <w:lang w:val="en-AU"/>
              </w:rPr>
            </w:pPr>
            <w:r w:rsidRPr="00B530DE">
              <w:rPr>
                <w:rFonts w:ascii="Arial" w:hAnsi="Arial" w:cs="Arial"/>
                <w:lang w:val="en-AU"/>
              </w:rPr>
              <w:t>Hook the ladder over the end frame, brace it to a lower end frame and let it extend at least 0.9 m above the working platform.</w:t>
            </w:r>
          </w:p>
          <w:p w:rsidR="00B530DE" w:rsidRPr="00B530DE" w:rsidRDefault="00B530DE" w:rsidP="00B530DE">
            <w:pPr>
              <w:snapToGrid w:val="0"/>
              <w:spacing w:after="240"/>
              <w:rPr>
                <w:rFonts w:ascii="Arial" w:hAnsi="Arial" w:cs="Arial"/>
                <w:lang w:val="en-AU"/>
              </w:rPr>
            </w:pPr>
            <w:r w:rsidRPr="00B530DE">
              <w:rPr>
                <w:rFonts w:ascii="Arial" w:hAnsi="Arial" w:cs="Arial"/>
                <w:lang w:val="en-AU"/>
              </w:rPr>
              <w:t>Avoid climbing on the scaffold frame.</w:t>
            </w:r>
          </w:p>
          <w:p w:rsidR="00B530DE" w:rsidRPr="00B530DE" w:rsidRDefault="00B530DE" w:rsidP="00B530DE">
            <w:pPr>
              <w:widowControl w:val="0"/>
              <w:tabs>
                <w:tab w:val="left" w:pos="709"/>
              </w:tabs>
              <w:suppressAutoHyphens/>
              <w:snapToGrid w:val="0"/>
              <w:spacing w:after="240"/>
              <w:rPr>
                <w:rFonts w:ascii="Arial" w:hAnsi="Arial" w:cs="Arial"/>
                <w:lang w:val="en-AU"/>
              </w:rPr>
            </w:pPr>
            <w:r w:rsidRPr="00B530DE">
              <w:rPr>
                <w:rFonts w:ascii="Arial" w:hAnsi="Arial" w:cs="Arial"/>
                <w:lang w:val="en-AU"/>
              </w:rPr>
              <w:t>Do not attempt to climb up the outside of the scaffold.</w:t>
            </w:r>
          </w:p>
        </w:tc>
        <w:tc>
          <w:tcPr>
            <w:tcW w:w="810" w:type="dxa"/>
            <w:shd w:val="clear" w:color="auto" w:fill="DAEEF3" w:themeFill="accent5" w:themeFillTint="33"/>
          </w:tcPr>
          <w:p w:rsidR="00B530DE" w:rsidRPr="00B530DE" w:rsidRDefault="00B530DE" w:rsidP="003E2CA3">
            <w:pPr>
              <w:snapToGrid w:val="0"/>
              <w:spacing w:after="240"/>
              <w:rPr>
                <w:rFonts w:ascii="Arial" w:hAnsi="Arial" w:cs="Arial"/>
                <w:lang w:val="en-AU"/>
              </w:rPr>
            </w:pPr>
          </w:p>
        </w:tc>
        <w:tc>
          <w:tcPr>
            <w:tcW w:w="1703" w:type="dxa"/>
            <w:shd w:val="clear" w:color="auto" w:fill="DAEEF3" w:themeFill="accent5" w:themeFillTint="33"/>
          </w:tcPr>
          <w:p w:rsidR="00B530DE" w:rsidRPr="00B530DE" w:rsidRDefault="00B530DE" w:rsidP="003E2CA3">
            <w:pPr>
              <w:widowControl w:val="0"/>
              <w:tabs>
                <w:tab w:val="left" w:pos="709"/>
              </w:tabs>
              <w:suppressAutoHyphens/>
              <w:snapToGrid w:val="0"/>
              <w:spacing w:after="240"/>
              <w:rPr>
                <w:rFonts w:ascii="Arial" w:hAnsi="Arial" w:cs="Arial"/>
                <w:lang w:val="en-AU"/>
              </w:rPr>
            </w:pPr>
          </w:p>
        </w:tc>
      </w:tr>
      <w:tr w:rsidR="00B530DE" w:rsidRPr="009614BA" w:rsidTr="00885E82">
        <w:tc>
          <w:tcPr>
            <w:tcW w:w="2635" w:type="dxa"/>
            <w:shd w:val="clear" w:color="auto" w:fill="auto"/>
          </w:tcPr>
          <w:p w:rsidR="00B530DE" w:rsidRPr="00B530DE" w:rsidRDefault="00B530DE" w:rsidP="003E2CA3">
            <w:pPr>
              <w:snapToGrid w:val="0"/>
              <w:spacing w:after="240"/>
              <w:rPr>
                <w:rFonts w:ascii="Arial" w:hAnsi="Arial" w:cs="Arial"/>
                <w:lang w:val="en-AU"/>
              </w:rPr>
            </w:pPr>
            <w:r w:rsidRPr="00B530DE">
              <w:rPr>
                <w:rFonts w:ascii="Arial" w:hAnsi="Arial" w:cs="Arial"/>
                <w:lang w:val="en-AU"/>
              </w:rPr>
              <w:t>5. Working platforms</w:t>
            </w:r>
          </w:p>
        </w:tc>
        <w:tc>
          <w:tcPr>
            <w:tcW w:w="2880" w:type="dxa"/>
            <w:shd w:val="clear" w:color="auto" w:fill="auto"/>
          </w:tcPr>
          <w:p w:rsidR="00B530DE" w:rsidRPr="00B530DE" w:rsidRDefault="00B530DE" w:rsidP="003E2CA3">
            <w:pPr>
              <w:snapToGrid w:val="0"/>
              <w:spacing w:after="240"/>
              <w:rPr>
                <w:rFonts w:ascii="Arial" w:hAnsi="Arial" w:cs="Arial"/>
                <w:lang w:val="en-AU"/>
              </w:rPr>
            </w:pPr>
            <w:r w:rsidRPr="00B530DE">
              <w:rPr>
                <w:rFonts w:ascii="Arial" w:hAnsi="Arial" w:cs="Arial"/>
                <w:lang w:val="en-AU"/>
              </w:rPr>
              <w:t>Construction of platform</w:t>
            </w:r>
          </w:p>
          <w:p w:rsidR="00B530DE" w:rsidRPr="00B530DE" w:rsidRDefault="00B530DE" w:rsidP="003E2CA3">
            <w:pPr>
              <w:widowControl w:val="0"/>
              <w:tabs>
                <w:tab w:val="left" w:pos="709"/>
              </w:tabs>
              <w:suppressAutoHyphens/>
              <w:snapToGrid w:val="0"/>
              <w:spacing w:after="240"/>
              <w:rPr>
                <w:rFonts w:ascii="Arial" w:hAnsi="Arial" w:cs="Arial"/>
                <w:lang w:val="en-AU"/>
              </w:rPr>
            </w:pPr>
            <w:r w:rsidRPr="00B530DE">
              <w:rPr>
                <w:rFonts w:ascii="Arial" w:hAnsi="Arial" w:cs="Arial"/>
                <w:lang w:val="en-AU"/>
              </w:rPr>
              <w:t xml:space="preserve">Guardrails and edge </w:t>
            </w:r>
            <w:r w:rsidRPr="00B530DE">
              <w:rPr>
                <w:rFonts w:ascii="Arial" w:hAnsi="Arial" w:cs="Arial"/>
                <w:lang w:val="en-AU"/>
              </w:rPr>
              <w:lastRenderedPageBreak/>
              <w:t>protection</w:t>
            </w:r>
          </w:p>
        </w:tc>
        <w:tc>
          <w:tcPr>
            <w:tcW w:w="990" w:type="dxa"/>
            <w:shd w:val="clear" w:color="auto" w:fill="auto"/>
          </w:tcPr>
          <w:p w:rsidR="00B530DE" w:rsidRPr="00B530DE" w:rsidRDefault="00B530DE" w:rsidP="003E2CA3">
            <w:pPr>
              <w:snapToGrid w:val="0"/>
              <w:spacing w:after="240"/>
              <w:rPr>
                <w:rFonts w:ascii="Arial" w:hAnsi="Arial" w:cs="Arial"/>
                <w:lang w:val="en-AU"/>
              </w:rPr>
            </w:pPr>
          </w:p>
        </w:tc>
        <w:tc>
          <w:tcPr>
            <w:tcW w:w="5850" w:type="dxa"/>
            <w:shd w:val="clear" w:color="auto" w:fill="auto"/>
          </w:tcPr>
          <w:p w:rsidR="00B530DE" w:rsidRPr="00B530DE" w:rsidRDefault="00B530DE" w:rsidP="003E2CA3">
            <w:pPr>
              <w:snapToGrid w:val="0"/>
              <w:spacing w:after="240"/>
              <w:rPr>
                <w:rFonts w:ascii="Arial" w:hAnsi="Arial" w:cs="Arial"/>
                <w:lang w:val="en-AU"/>
              </w:rPr>
            </w:pPr>
            <w:r w:rsidRPr="00B530DE">
              <w:rPr>
                <w:rFonts w:ascii="Arial" w:hAnsi="Arial" w:cs="Arial"/>
                <w:lang w:val="en-AU"/>
              </w:rPr>
              <w:t>Use a working platform of a “captive” type that locks on to the frame.</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lastRenderedPageBreak/>
              <w:t>The surface of a working platform must always be of non-slip finish.</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t>Do not load the platform more that the marked SWL.</w:t>
            </w:r>
          </w:p>
          <w:p w:rsidR="00B530DE" w:rsidRDefault="00B530DE" w:rsidP="003E2CA3">
            <w:pPr>
              <w:widowControl w:val="0"/>
              <w:tabs>
                <w:tab w:val="left" w:pos="709"/>
              </w:tabs>
              <w:suppressAutoHyphens/>
              <w:snapToGrid w:val="0"/>
              <w:spacing w:after="240"/>
              <w:rPr>
                <w:rFonts w:ascii="Arial" w:hAnsi="Arial" w:cs="Arial"/>
                <w:lang w:val="en-AU"/>
              </w:rPr>
            </w:pPr>
            <w:r w:rsidRPr="00B530DE">
              <w:rPr>
                <w:rFonts w:ascii="Arial" w:hAnsi="Arial" w:cs="Arial"/>
                <w:lang w:val="en-AU"/>
              </w:rPr>
              <w:t xml:space="preserve">Provide full edge protection comprising handrail, </w:t>
            </w:r>
            <w:proofErr w:type="spellStart"/>
            <w:r w:rsidRPr="00B530DE">
              <w:rPr>
                <w:rFonts w:ascii="Arial" w:hAnsi="Arial" w:cs="Arial"/>
                <w:lang w:val="en-AU"/>
              </w:rPr>
              <w:t>midrail</w:t>
            </w:r>
            <w:proofErr w:type="spellEnd"/>
            <w:r w:rsidRPr="00B530DE">
              <w:rPr>
                <w:rFonts w:ascii="Arial" w:hAnsi="Arial" w:cs="Arial"/>
                <w:lang w:val="en-AU"/>
              </w:rPr>
              <w:t xml:space="preserve"> and </w:t>
            </w:r>
            <w:proofErr w:type="spellStart"/>
            <w:r w:rsidRPr="00B530DE">
              <w:rPr>
                <w:rFonts w:ascii="Arial" w:hAnsi="Arial" w:cs="Arial"/>
                <w:lang w:val="en-AU"/>
              </w:rPr>
              <w:t>toeboard</w:t>
            </w:r>
            <w:proofErr w:type="spellEnd"/>
            <w:r w:rsidRPr="00B530DE">
              <w:rPr>
                <w:rFonts w:ascii="Arial" w:hAnsi="Arial" w:cs="Arial"/>
                <w:lang w:val="en-AU"/>
              </w:rPr>
              <w:t xml:space="preserve"> or </w:t>
            </w:r>
            <w:proofErr w:type="spellStart"/>
            <w:r w:rsidRPr="00B530DE">
              <w:rPr>
                <w:rFonts w:ascii="Arial" w:hAnsi="Arial" w:cs="Arial"/>
                <w:lang w:val="en-AU"/>
              </w:rPr>
              <w:t>infil</w:t>
            </w:r>
            <w:proofErr w:type="spellEnd"/>
            <w:r w:rsidRPr="00B530DE">
              <w:rPr>
                <w:rFonts w:ascii="Arial" w:hAnsi="Arial" w:cs="Arial"/>
                <w:lang w:val="en-AU"/>
              </w:rPr>
              <w:t xml:space="preserve"> panel and a handrail for each working platform and access platform.</w:t>
            </w:r>
          </w:p>
          <w:p w:rsidR="00B530DE" w:rsidRPr="00B530DE" w:rsidRDefault="00B530DE" w:rsidP="00B530DE">
            <w:pPr>
              <w:snapToGrid w:val="0"/>
              <w:spacing w:after="240"/>
              <w:rPr>
                <w:rFonts w:ascii="Arial" w:hAnsi="Arial" w:cs="Arial"/>
                <w:lang w:val="en-AU"/>
              </w:rPr>
            </w:pPr>
            <w:r w:rsidRPr="00B530DE">
              <w:rPr>
                <w:rFonts w:ascii="Arial" w:hAnsi="Arial" w:cs="Arial"/>
                <w:lang w:val="en-AU"/>
              </w:rPr>
              <w:t>To calculate the load on the platform, include the weight of all persons, tools, materials and equipment.</w:t>
            </w:r>
          </w:p>
          <w:p w:rsidR="00B530DE" w:rsidRPr="00B530DE" w:rsidRDefault="00B530DE" w:rsidP="00B530DE">
            <w:pPr>
              <w:widowControl w:val="0"/>
              <w:tabs>
                <w:tab w:val="left" w:pos="709"/>
              </w:tabs>
              <w:suppressAutoHyphens/>
              <w:snapToGrid w:val="0"/>
              <w:spacing w:after="240"/>
              <w:rPr>
                <w:rFonts w:ascii="Arial" w:hAnsi="Arial" w:cs="Arial"/>
                <w:lang w:val="en-AU"/>
              </w:rPr>
            </w:pPr>
            <w:r w:rsidRPr="00B530DE">
              <w:rPr>
                <w:rFonts w:ascii="Arial" w:hAnsi="Arial" w:cs="Arial"/>
                <w:lang w:val="en-AU"/>
              </w:rPr>
              <w:t>Keep the top rail between 0.9 m and 1.1 m above the working surface.</w:t>
            </w:r>
          </w:p>
        </w:tc>
        <w:tc>
          <w:tcPr>
            <w:tcW w:w="810" w:type="dxa"/>
            <w:shd w:val="clear" w:color="auto" w:fill="auto"/>
          </w:tcPr>
          <w:p w:rsidR="00B530DE" w:rsidRPr="00B530DE" w:rsidRDefault="00B530DE" w:rsidP="003E2CA3">
            <w:pPr>
              <w:snapToGrid w:val="0"/>
              <w:spacing w:after="240"/>
              <w:rPr>
                <w:rFonts w:ascii="Arial" w:hAnsi="Arial" w:cs="Arial"/>
                <w:lang w:val="en-AU"/>
              </w:rPr>
            </w:pPr>
          </w:p>
        </w:tc>
        <w:tc>
          <w:tcPr>
            <w:tcW w:w="1703" w:type="dxa"/>
            <w:shd w:val="clear" w:color="auto" w:fill="auto"/>
          </w:tcPr>
          <w:p w:rsidR="00B530DE" w:rsidRPr="00B530DE" w:rsidRDefault="00B530DE" w:rsidP="003E2CA3">
            <w:pPr>
              <w:widowControl w:val="0"/>
              <w:tabs>
                <w:tab w:val="left" w:pos="709"/>
              </w:tabs>
              <w:suppressAutoHyphens/>
              <w:snapToGrid w:val="0"/>
              <w:spacing w:after="240"/>
              <w:rPr>
                <w:rFonts w:ascii="Arial" w:hAnsi="Arial" w:cs="Arial"/>
                <w:lang w:val="en-AU"/>
              </w:rPr>
            </w:pPr>
          </w:p>
        </w:tc>
      </w:tr>
      <w:tr w:rsidR="00B530DE" w:rsidRPr="009614BA" w:rsidTr="006B32B3">
        <w:tc>
          <w:tcPr>
            <w:tcW w:w="2635" w:type="dxa"/>
            <w:shd w:val="clear" w:color="auto" w:fill="DAEEF3" w:themeFill="accent5" w:themeFillTint="33"/>
          </w:tcPr>
          <w:p w:rsidR="00B530DE" w:rsidRPr="00B530DE" w:rsidRDefault="00B530DE" w:rsidP="003E2CA3">
            <w:pPr>
              <w:snapToGrid w:val="0"/>
              <w:spacing w:after="240"/>
              <w:rPr>
                <w:rFonts w:ascii="Arial" w:hAnsi="Arial" w:cs="Arial"/>
                <w:lang w:val="en-AU"/>
              </w:rPr>
            </w:pPr>
            <w:r w:rsidRPr="00B530DE">
              <w:rPr>
                <w:rFonts w:ascii="Arial" w:hAnsi="Arial" w:cs="Arial"/>
                <w:lang w:val="en-AU"/>
              </w:rPr>
              <w:t>6. Working on scaffolds</w:t>
            </w:r>
          </w:p>
        </w:tc>
        <w:tc>
          <w:tcPr>
            <w:tcW w:w="2880" w:type="dxa"/>
            <w:shd w:val="clear" w:color="auto" w:fill="DAEEF3" w:themeFill="accent5" w:themeFillTint="33"/>
          </w:tcPr>
          <w:p w:rsidR="00B530DE" w:rsidRPr="00B530DE" w:rsidRDefault="00B530DE" w:rsidP="003E2CA3">
            <w:pPr>
              <w:snapToGrid w:val="0"/>
              <w:spacing w:after="240"/>
              <w:rPr>
                <w:rFonts w:ascii="Arial" w:hAnsi="Arial" w:cs="Arial"/>
                <w:lang w:val="en-AU"/>
              </w:rPr>
            </w:pPr>
            <w:r w:rsidRPr="00B530DE">
              <w:rPr>
                <w:rFonts w:ascii="Arial" w:hAnsi="Arial" w:cs="Arial"/>
                <w:lang w:val="en-AU"/>
              </w:rPr>
              <w:t>Risk of falling</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t>Falling objects</w:t>
            </w:r>
          </w:p>
          <w:p w:rsidR="00B530DE" w:rsidRPr="00B530DE" w:rsidRDefault="00B530DE" w:rsidP="003E2CA3">
            <w:pPr>
              <w:widowControl w:val="0"/>
              <w:tabs>
                <w:tab w:val="left" w:pos="709"/>
              </w:tabs>
              <w:suppressAutoHyphens/>
              <w:snapToGrid w:val="0"/>
              <w:spacing w:after="240"/>
              <w:rPr>
                <w:rFonts w:ascii="Arial" w:hAnsi="Arial" w:cs="Arial"/>
                <w:lang w:val="en-AU"/>
              </w:rPr>
            </w:pPr>
            <w:r w:rsidRPr="00B530DE">
              <w:rPr>
                <w:rFonts w:ascii="Arial" w:hAnsi="Arial" w:cs="Arial"/>
                <w:lang w:val="en-AU"/>
              </w:rPr>
              <w:t>Electrical hazards</w:t>
            </w:r>
          </w:p>
        </w:tc>
        <w:tc>
          <w:tcPr>
            <w:tcW w:w="990" w:type="dxa"/>
            <w:shd w:val="clear" w:color="auto" w:fill="DAEEF3" w:themeFill="accent5" w:themeFillTint="33"/>
          </w:tcPr>
          <w:p w:rsidR="00B530DE" w:rsidRPr="00B530DE" w:rsidRDefault="00B530DE" w:rsidP="003E2CA3">
            <w:pPr>
              <w:snapToGrid w:val="0"/>
              <w:spacing w:after="240"/>
              <w:rPr>
                <w:rFonts w:ascii="Arial" w:hAnsi="Arial" w:cs="Arial"/>
                <w:lang w:val="en-AU"/>
              </w:rPr>
            </w:pPr>
          </w:p>
        </w:tc>
        <w:tc>
          <w:tcPr>
            <w:tcW w:w="5850" w:type="dxa"/>
            <w:shd w:val="clear" w:color="auto" w:fill="DAEEF3" w:themeFill="accent5" w:themeFillTint="33"/>
          </w:tcPr>
          <w:p w:rsidR="00B530DE" w:rsidRPr="00B530DE" w:rsidRDefault="00B530DE" w:rsidP="003E2CA3">
            <w:pPr>
              <w:snapToGrid w:val="0"/>
              <w:spacing w:after="240"/>
              <w:rPr>
                <w:rFonts w:ascii="Arial" w:hAnsi="Arial" w:cs="Arial"/>
                <w:lang w:val="en-AU"/>
              </w:rPr>
            </w:pPr>
            <w:r w:rsidRPr="00B530DE">
              <w:rPr>
                <w:rFonts w:ascii="Arial" w:hAnsi="Arial" w:cs="Arial"/>
                <w:lang w:val="en-AU"/>
              </w:rPr>
              <w:t xml:space="preserve">Face the ladder when climbing, keep both </w:t>
            </w:r>
            <w:proofErr w:type="gramStart"/>
            <w:r w:rsidRPr="00B530DE">
              <w:rPr>
                <w:rFonts w:ascii="Arial" w:hAnsi="Arial" w:cs="Arial"/>
                <w:lang w:val="en-AU"/>
              </w:rPr>
              <w:t>hands on</w:t>
            </w:r>
            <w:proofErr w:type="gramEnd"/>
            <w:r w:rsidRPr="00B530DE">
              <w:rPr>
                <w:rFonts w:ascii="Arial" w:hAnsi="Arial" w:cs="Arial"/>
                <w:lang w:val="en-AU"/>
              </w:rPr>
              <w:t xml:space="preserve"> stiles and climb slowly.</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t>Use a rope to raise equipment, material and tools to the working platform.</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t>Always keep the entire body within the confines of the guardrails. Never reach out beyond arm’s length from the scaffold.</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t>When working of the platform of a scaffold, never use any type of ladder.</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lastRenderedPageBreak/>
              <w:t>Never attach hoisting equipment to a scaffold unless the manufacturer or supplier has explicitly indicated that it is safe to do so.</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t>Wearing protective footwear is advised if the handled material or equipment is likely to cause foot injury should it fall.</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t>If practicable, and if there is a risk of falling objects, provide an exclusion zone around the scaffold.</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t>If there is a risk of being struck by falling objects, all persons working near the scaffold must wear head protection.</w:t>
            </w:r>
          </w:p>
          <w:p w:rsidR="00B530DE" w:rsidRDefault="00B530DE" w:rsidP="003E2CA3">
            <w:pPr>
              <w:widowControl w:val="0"/>
              <w:tabs>
                <w:tab w:val="left" w:pos="709"/>
              </w:tabs>
              <w:suppressAutoHyphens/>
              <w:snapToGrid w:val="0"/>
              <w:spacing w:after="240"/>
              <w:rPr>
                <w:rFonts w:ascii="Arial" w:hAnsi="Arial" w:cs="Arial"/>
                <w:lang w:val="en-AU"/>
              </w:rPr>
            </w:pPr>
            <w:r w:rsidRPr="00B530DE">
              <w:rPr>
                <w:rFonts w:ascii="Arial" w:hAnsi="Arial" w:cs="Arial"/>
                <w:lang w:val="en-AU"/>
              </w:rPr>
              <w:t>Be careful when handling metal objects near electric wiring.</w:t>
            </w:r>
          </w:p>
          <w:p w:rsidR="00B530DE" w:rsidRPr="00B530DE" w:rsidRDefault="00B530DE" w:rsidP="00B530DE">
            <w:pPr>
              <w:snapToGrid w:val="0"/>
              <w:spacing w:after="240"/>
              <w:rPr>
                <w:rFonts w:ascii="Arial" w:hAnsi="Arial" w:cs="Arial"/>
                <w:lang w:val="en-AU"/>
              </w:rPr>
            </w:pPr>
            <w:r w:rsidRPr="00B530DE">
              <w:rPr>
                <w:rFonts w:ascii="Arial" w:hAnsi="Arial" w:cs="Arial"/>
                <w:lang w:val="en-AU"/>
              </w:rPr>
              <w:t>Be careful when climbing and descending ladders.</w:t>
            </w:r>
          </w:p>
          <w:p w:rsidR="00B530DE" w:rsidRPr="00B530DE" w:rsidRDefault="00B530DE" w:rsidP="00B530DE">
            <w:pPr>
              <w:snapToGrid w:val="0"/>
              <w:spacing w:after="240"/>
              <w:rPr>
                <w:rFonts w:ascii="Arial" w:hAnsi="Arial" w:cs="Arial"/>
                <w:lang w:val="en-AU"/>
              </w:rPr>
            </w:pPr>
            <w:r w:rsidRPr="00B530DE">
              <w:rPr>
                <w:rFonts w:ascii="Arial" w:hAnsi="Arial" w:cs="Arial"/>
                <w:lang w:val="en-AU"/>
              </w:rPr>
              <w:t>While climbing or descending ladders, never carry objects in hand.</w:t>
            </w:r>
          </w:p>
          <w:p w:rsidR="00B530DE" w:rsidRPr="00B530DE" w:rsidRDefault="00B530DE" w:rsidP="00B530DE">
            <w:pPr>
              <w:snapToGrid w:val="0"/>
              <w:spacing w:after="240"/>
              <w:rPr>
                <w:rFonts w:ascii="Arial" w:hAnsi="Arial" w:cs="Arial"/>
                <w:lang w:val="en-AU"/>
              </w:rPr>
            </w:pPr>
            <w:r w:rsidRPr="00B530DE">
              <w:rPr>
                <w:rFonts w:ascii="Arial" w:hAnsi="Arial" w:cs="Arial"/>
                <w:lang w:val="en-AU"/>
              </w:rPr>
              <w:t>Work only from a working platform.</w:t>
            </w:r>
          </w:p>
          <w:p w:rsidR="00B530DE" w:rsidRPr="00B530DE" w:rsidRDefault="00B530DE" w:rsidP="00B530DE">
            <w:pPr>
              <w:snapToGrid w:val="0"/>
              <w:spacing w:after="240"/>
              <w:rPr>
                <w:rFonts w:ascii="Arial" w:hAnsi="Arial" w:cs="Arial"/>
                <w:lang w:val="en-AU"/>
              </w:rPr>
            </w:pPr>
            <w:r w:rsidRPr="00B530DE">
              <w:rPr>
                <w:rFonts w:ascii="Arial" w:hAnsi="Arial" w:cs="Arial"/>
                <w:lang w:val="en-AU"/>
              </w:rPr>
              <w:t>Be careful when raising tools, materials and equipment to the working platform.</w:t>
            </w:r>
          </w:p>
          <w:p w:rsidR="00B530DE" w:rsidRPr="00B530DE" w:rsidRDefault="00B530DE" w:rsidP="00B530DE">
            <w:pPr>
              <w:snapToGrid w:val="0"/>
              <w:spacing w:after="240"/>
              <w:rPr>
                <w:rFonts w:ascii="Arial" w:hAnsi="Arial" w:cs="Arial"/>
                <w:lang w:val="en-AU"/>
              </w:rPr>
            </w:pPr>
            <w:r w:rsidRPr="00B530DE">
              <w:rPr>
                <w:rFonts w:ascii="Arial" w:hAnsi="Arial" w:cs="Arial"/>
                <w:lang w:val="en-AU"/>
              </w:rPr>
              <w:t>Wearing foot protection is necessary.</w:t>
            </w:r>
          </w:p>
          <w:p w:rsidR="00B530DE" w:rsidRPr="00B530DE" w:rsidRDefault="00B530DE" w:rsidP="00B530DE">
            <w:pPr>
              <w:snapToGrid w:val="0"/>
              <w:spacing w:after="240"/>
              <w:rPr>
                <w:rFonts w:ascii="Arial" w:hAnsi="Arial" w:cs="Arial"/>
                <w:lang w:val="en-AU"/>
              </w:rPr>
            </w:pPr>
            <w:r w:rsidRPr="00B530DE">
              <w:rPr>
                <w:rFonts w:ascii="Arial" w:hAnsi="Arial" w:cs="Arial"/>
                <w:lang w:val="en-AU"/>
              </w:rPr>
              <w:lastRenderedPageBreak/>
              <w:t>In case exclusion zone cannot be provided, erect a containment screen around the scaffold.</w:t>
            </w:r>
          </w:p>
          <w:p w:rsidR="00B530DE" w:rsidRPr="00B530DE" w:rsidRDefault="00B530DE" w:rsidP="00B530DE">
            <w:pPr>
              <w:snapToGrid w:val="0"/>
              <w:spacing w:after="240"/>
              <w:rPr>
                <w:rFonts w:ascii="Arial" w:hAnsi="Arial" w:cs="Arial"/>
                <w:lang w:val="en-AU"/>
              </w:rPr>
            </w:pPr>
            <w:r w:rsidRPr="00B530DE">
              <w:rPr>
                <w:rFonts w:ascii="Arial" w:hAnsi="Arial" w:cs="Arial"/>
                <w:lang w:val="en-AU"/>
              </w:rPr>
              <w:t>Wearing head protection is necessary.</w:t>
            </w:r>
          </w:p>
          <w:p w:rsidR="00B530DE" w:rsidRPr="00B530DE" w:rsidRDefault="00B530DE" w:rsidP="00B530DE">
            <w:pPr>
              <w:widowControl w:val="0"/>
              <w:tabs>
                <w:tab w:val="left" w:pos="709"/>
              </w:tabs>
              <w:suppressAutoHyphens/>
              <w:snapToGrid w:val="0"/>
              <w:spacing w:after="240"/>
              <w:rPr>
                <w:rFonts w:ascii="Arial" w:hAnsi="Arial" w:cs="Arial"/>
                <w:lang w:val="en-AU"/>
              </w:rPr>
            </w:pPr>
            <w:r w:rsidRPr="00B530DE">
              <w:rPr>
                <w:rFonts w:ascii="Arial" w:hAnsi="Arial" w:cs="Arial"/>
                <w:lang w:val="en-AU"/>
              </w:rPr>
              <w:t>Keep away from electrical hazards.</w:t>
            </w:r>
          </w:p>
        </w:tc>
        <w:tc>
          <w:tcPr>
            <w:tcW w:w="810" w:type="dxa"/>
            <w:shd w:val="clear" w:color="auto" w:fill="DAEEF3" w:themeFill="accent5" w:themeFillTint="33"/>
          </w:tcPr>
          <w:p w:rsidR="00B530DE" w:rsidRPr="00B530DE" w:rsidRDefault="00B530DE" w:rsidP="003E2CA3">
            <w:pPr>
              <w:snapToGrid w:val="0"/>
              <w:spacing w:after="240"/>
              <w:rPr>
                <w:rFonts w:ascii="Arial" w:hAnsi="Arial" w:cs="Arial"/>
                <w:lang w:val="en-AU"/>
              </w:rPr>
            </w:pPr>
          </w:p>
        </w:tc>
        <w:tc>
          <w:tcPr>
            <w:tcW w:w="1703" w:type="dxa"/>
            <w:shd w:val="clear" w:color="auto" w:fill="DAEEF3" w:themeFill="accent5" w:themeFillTint="33"/>
          </w:tcPr>
          <w:p w:rsidR="00B530DE" w:rsidRPr="00B530DE" w:rsidRDefault="00B530DE" w:rsidP="003E2CA3">
            <w:pPr>
              <w:widowControl w:val="0"/>
              <w:tabs>
                <w:tab w:val="left" w:pos="709"/>
              </w:tabs>
              <w:suppressAutoHyphens/>
              <w:snapToGrid w:val="0"/>
              <w:spacing w:after="240"/>
              <w:rPr>
                <w:rFonts w:ascii="Arial" w:hAnsi="Arial" w:cs="Arial"/>
                <w:lang w:val="en-AU"/>
              </w:rPr>
            </w:pPr>
          </w:p>
        </w:tc>
      </w:tr>
      <w:tr w:rsidR="00B530DE" w:rsidRPr="009614BA" w:rsidTr="00885E82">
        <w:tc>
          <w:tcPr>
            <w:tcW w:w="2635" w:type="dxa"/>
            <w:shd w:val="clear" w:color="auto" w:fill="auto"/>
          </w:tcPr>
          <w:p w:rsidR="00B530DE" w:rsidRPr="00B530DE" w:rsidRDefault="00B530DE" w:rsidP="003E2CA3">
            <w:pPr>
              <w:snapToGrid w:val="0"/>
              <w:spacing w:after="240"/>
              <w:ind w:left="259" w:hanging="259"/>
              <w:rPr>
                <w:rFonts w:ascii="Arial" w:hAnsi="Arial" w:cs="Arial"/>
                <w:lang w:val="en-AU"/>
              </w:rPr>
            </w:pPr>
            <w:r w:rsidRPr="00B530DE">
              <w:rPr>
                <w:rFonts w:ascii="Arial" w:hAnsi="Arial" w:cs="Arial"/>
                <w:lang w:val="en-AU"/>
              </w:rPr>
              <w:lastRenderedPageBreak/>
              <w:t>7. Relocation of mobile scaffolds</w:t>
            </w:r>
          </w:p>
        </w:tc>
        <w:tc>
          <w:tcPr>
            <w:tcW w:w="2880" w:type="dxa"/>
            <w:shd w:val="clear" w:color="auto" w:fill="auto"/>
          </w:tcPr>
          <w:p w:rsidR="00B530DE" w:rsidRPr="00B530DE" w:rsidRDefault="00B530DE" w:rsidP="003E2CA3">
            <w:pPr>
              <w:snapToGrid w:val="0"/>
              <w:spacing w:after="240"/>
              <w:rPr>
                <w:rFonts w:ascii="Arial" w:hAnsi="Arial" w:cs="Arial"/>
                <w:lang w:val="en-AU"/>
              </w:rPr>
            </w:pPr>
            <w:r w:rsidRPr="00B530DE">
              <w:rPr>
                <w:rFonts w:ascii="Arial" w:hAnsi="Arial" w:cs="Arial"/>
                <w:lang w:val="en-AU"/>
              </w:rPr>
              <w:t>Stability – mobile scaffolds</w:t>
            </w:r>
          </w:p>
        </w:tc>
        <w:tc>
          <w:tcPr>
            <w:tcW w:w="990" w:type="dxa"/>
            <w:shd w:val="clear" w:color="auto" w:fill="auto"/>
          </w:tcPr>
          <w:p w:rsidR="00B530DE" w:rsidRPr="00B530DE" w:rsidRDefault="00B530DE" w:rsidP="003E2CA3">
            <w:pPr>
              <w:snapToGrid w:val="0"/>
              <w:spacing w:after="240"/>
              <w:rPr>
                <w:rFonts w:ascii="Arial" w:hAnsi="Arial" w:cs="Arial"/>
                <w:lang w:val="en-AU"/>
              </w:rPr>
            </w:pPr>
          </w:p>
        </w:tc>
        <w:tc>
          <w:tcPr>
            <w:tcW w:w="5850" w:type="dxa"/>
            <w:shd w:val="clear" w:color="auto" w:fill="auto"/>
          </w:tcPr>
          <w:p w:rsidR="00B530DE" w:rsidRPr="00B530DE" w:rsidRDefault="00B530DE" w:rsidP="003E2CA3">
            <w:pPr>
              <w:snapToGrid w:val="0"/>
              <w:spacing w:after="240"/>
              <w:rPr>
                <w:rFonts w:ascii="Arial" w:hAnsi="Arial" w:cs="Arial"/>
                <w:lang w:val="en-AU"/>
              </w:rPr>
            </w:pPr>
            <w:r w:rsidRPr="00B530DE">
              <w:rPr>
                <w:rFonts w:ascii="Arial" w:hAnsi="Arial" w:cs="Arial"/>
                <w:lang w:val="en-AU"/>
              </w:rPr>
              <w:t>Before any person can climb on to the scaffold or works from it, make sure that scaffold wheels are locked.</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t>Do not move a scaffold when any person is still on it.</w:t>
            </w:r>
          </w:p>
          <w:p w:rsidR="00B530DE" w:rsidRPr="00B530DE" w:rsidRDefault="00B530DE" w:rsidP="003E2CA3">
            <w:pPr>
              <w:snapToGrid w:val="0"/>
              <w:spacing w:after="240"/>
              <w:rPr>
                <w:rFonts w:ascii="Arial" w:hAnsi="Arial" w:cs="Arial"/>
                <w:lang w:val="en-AU"/>
              </w:rPr>
            </w:pPr>
            <w:r w:rsidRPr="00B530DE">
              <w:rPr>
                <w:rFonts w:ascii="Arial" w:hAnsi="Arial" w:cs="Arial"/>
                <w:lang w:val="en-AU"/>
              </w:rPr>
              <w:t>Before moving the mobile scaffold, check the path of travel for any obstructions, holds, electric wires and leans, etc.</w:t>
            </w:r>
          </w:p>
          <w:p w:rsidR="00B530DE" w:rsidRDefault="00B530DE" w:rsidP="003E2CA3">
            <w:pPr>
              <w:widowControl w:val="0"/>
              <w:tabs>
                <w:tab w:val="left" w:pos="709"/>
              </w:tabs>
              <w:suppressAutoHyphens/>
              <w:snapToGrid w:val="0"/>
              <w:spacing w:after="240"/>
              <w:rPr>
                <w:rFonts w:ascii="Arial" w:hAnsi="Arial" w:cs="Arial"/>
                <w:lang w:val="en-AU"/>
              </w:rPr>
            </w:pPr>
            <w:r w:rsidRPr="00B530DE">
              <w:rPr>
                <w:rFonts w:ascii="Arial" w:hAnsi="Arial" w:cs="Arial"/>
                <w:lang w:val="en-AU"/>
              </w:rPr>
              <w:t>Check for stability before the scaffold is re-used after relocating. Relock all the wheels and adjust the levelling screws if necessary.</w:t>
            </w:r>
          </w:p>
          <w:p w:rsidR="00B530DE" w:rsidRPr="00B530DE" w:rsidRDefault="00B530DE" w:rsidP="00B530DE">
            <w:pPr>
              <w:snapToGrid w:val="0"/>
              <w:spacing w:after="240"/>
              <w:rPr>
                <w:rFonts w:ascii="Arial" w:hAnsi="Arial" w:cs="Arial"/>
                <w:lang w:val="en-AU"/>
              </w:rPr>
            </w:pPr>
            <w:r w:rsidRPr="00B530DE">
              <w:rPr>
                <w:rFonts w:ascii="Arial" w:hAnsi="Arial" w:cs="Arial"/>
                <w:lang w:val="en-AU"/>
              </w:rPr>
              <w:t>Before moving, remove all loose items.</w:t>
            </w:r>
          </w:p>
          <w:p w:rsidR="00B530DE" w:rsidRPr="00B530DE" w:rsidRDefault="00B530DE" w:rsidP="00B530DE">
            <w:pPr>
              <w:widowControl w:val="0"/>
              <w:tabs>
                <w:tab w:val="left" w:pos="709"/>
              </w:tabs>
              <w:suppressAutoHyphens/>
              <w:snapToGrid w:val="0"/>
              <w:spacing w:after="240"/>
              <w:rPr>
                <w:rFonts w:ascii="Arial" w:hAnsi="Arial" w:cs="Arial"/>
                <w:lang w:val="en-AU"/>
              </w:rPr>
            </w:pPr>
            <w:r w:rsidRPr="00B530DE">
              <w:rPr>
                <w:rFonts w:ascii="Arial" w:hAnsi="Arial" w:cs="Arial"/>
                <w:lang w:val="en-AU"/>
              </w:rPr>
              <w:t>Avoid tipping over the scaffolding while moving it; move it carefully.</w:t>
            </w:r>
          </w:p>
        </w:tc>
        <w:tc>
          <w:tcPr>
            <w:tcW w:w="810" w:type="dxa"/>
            <w:shd w:val="clear" w:color="auto" w:fill="auto"/>
          </w:tcPr>
          <w:p w:rsidR="00B530DE" w:rsidRPr="00B530DE" w:rsidRDefault="00B530DE" w:rsidP="003E2CA3">
            <w:pPr>
              <w:snapToGrid w:val="0"/>
              <w:spacing w:after="240"/>
              <w:rPr>
                <w:rFonts w:ascii="Arial" w:hAnsi="Arial" w:cs="Arial"/>
                <w:lang w:val="en-AU"/>
              </w:rPr>
            </w:pPr>
          </w:p>
        </w:tc>
        <w:tc>
          <w:tcPr>
            <w:tcW w:w="1703" w:type="dxa"/>
            <w:shd w:val="clear" w:color="auto" w:fill="auto"/>
          </w:tcPr>
          <w:p w:rsidR="00B530DE" w:rsidRPr="00B530DE" w:rsidRDefault="00B530DE" w:rsidP="003E2CA3">
            <w:pPr>
              <w:widowControl w:val="0"/>
              <w:tabs>
                <w:tab w:val="left" w:pos="709"/>
              </w:tabs>
              <w:suppressAutoHyphens/>
              <w:snapToGrid w:val="0"/>
              <w:spacing w:after="240"/>
              <w:rPr>
                <w:rFonts w:ascii="Arial" w:hAnsi="Arial" w:cs="Arial"/>
                <w:lang w:val="en-AU"/>
              </w:rPr>
            </w:pPr>
          </w:p>
        </w:tc>
      </w:tr>
    </w:tbl>
    <w:p w:rsidR="00885E82" w:rsidRPr="009614BA" w:rsidRDefault="00885E82" w:rsidP="00EB3DB7">
      <w:pPr>
        <w:spacing w:after="0" w:line="240" w:lineRule="auto"/>
        <w:rPr>
          <w:rFonts w:ascii="Arial" w:hAnsi="Arial" w:cs="Arial"/>
          <w:b/>
          <w:sz w:val="20"/>
          <w:szCs w:val="20"/>
          <w:lang w:val="en-AU"/>
        </w:rPr>
      </w:pPr>
    </w:p>
    <w:p w:rsidR="00885E82" w:rsidRPr="009614BA" w:rsidRDefault="00885E82">
      <w:pPr>
        <w:rPr>
          <w:rFonts w:ascii="Arial" w:hAnsi="Arial" w:cs="Arial"/>
          <w:b/>
          <w:sz w:val="20"/>
          <w:szCs w:val="20"/>
          <w:lang w:val="en-AU"/>
        </w:rPr>
      </w:pPr>
      <w:r w:rsidRPr="009614BA">
        <w:rPr>
          <w:rFonts w:ascii="Arial" w:hAnsi="Arial" w:cs="Arial"/>
          <w:b/>
          <w:sz w:val="20"/>
          <w:szCs w:val="20"/>
          <w:lang w:val="en-AU"/>
        </w:rPr>
        <w:br w:type="page"/>
      </w:r>
    </w:p>
    <w:tbl>
      <w:tblPr>
        <w:tblpPr w:leftFromText="180" w:rightFromText="180" w:vertAnchor="page" w:horzAnchor="margin" w:tblpY="3367"/>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9614BA">
              <w:rPr>
                <w:rFonts w:ascii="Arial" w:hAnsi="Arial" w:cs="Arial"/>
                <w:bCs w:val="0"/>
                <w:caps/>
                <w:color w:val="FFFFFF"/>
                <w:sz w:val="40"/>
                <w:szCs w:val="40"/>
                <w:lang w:val="en-AU"/>
              </w:rPr>
              <w:lastRenderedPageBreak/>
              <w:t>PERSONAL PROTECTIVE EQUIPMENT</w:t>
            </w:r>
          </w:p>
        </w:tc>
      </w:tr>
      <w:tr w:rsidR="00885E82" w:rsidRPr="009614BA" w:rsidTr="00885E82">
        <w:tc>
          <w:tcPr>
            <w:tcW w:w="14868" w:type="dxa"/>
            <w:tcBorders>
              <w:top w:val="single" w:sz="8" w:space="0" w:color="4BACC6"/>
              <w:left w:val="single" w:sz="8" w:space="0" w:color="4BACC6"/>
              <w:bottom w:val="single" w:sz="8" w:space="0" w:color="4BACC6"/>
            </w:tcBorders>
            <w:shd w:val="clear" w:color="auto" w:fill="D2EAF1"/>
          </w:tcPr>
          <w:p w:rsidR="00885E82" w:rsidRPr="009614BA" w:rsidRDefault="00885E82" w:rsidP="00885E82">
            <w:pPr>
              <w:spacing w:after="0" w:line="240" w:lineRule="auto"/>
              <w:jc w:val="center"/>
              <w:rPr>
                <w:rFonts w:ascii="Arial" w:hAnsi="Arial" w:cs="Arial"/>
                <w:bCs/>
                <w:lang w:val="en-AU"/>
              </w:rPr>
            </w:pPr>
            <w:r w:rsidRPr="009614BA">
              <w:rPr>
                <w:rFonts w:ascii="Arial" w:hAnsi="Arial" w:cs="Arial"/>
                <w:bCs/>
                <w:sz w:val="24"/>
                <w:lang w:val="en-AU"/>
              </w:rPr>
              <w:t>Personal Protective Equipment Requirements</w:t>
            </w:r>
          </w:p>
        </w:tc>
      </w:tr>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885E82" w:rsidRPr="009614BA" w:rsidRDefault="00885E82" w:rsidP="00885E82">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Safety Harness</w:t>
                  </w:r>
                </w:p>
              </w:tc>
            </w:tr>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noProof/>
                      <w:szCs w:val="22"/>
                      <w:lang w:val="en-AU"/>
                    </w:rPr>
                  </w:pPr>
                  <w:r w:rsidRPr="009614BA">
                    <w:rPr>
                      <w:rFonts w:ascii="Arial" w:hAnsi="Arial" w:cs="Arial"/>
                      <w:noProof/>
                      <w:szCs w:val="22"/>
                      <w:lang w:val="en-AU" w:eastAsia="en-AU"/>
                    </w:rPr>
                    <w:drawing>
                      <wp:inline distT="0" distB="0" distL="0" distR="0" wp14:anchorId="64BBC1DD" wp14:editId="12091C65">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029311C2" wp14:editId="5F1CE264">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722608E5" wp14:editId="38301F9F">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2939D5EE" wp14:editId="2AD0C3A9">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5EEE6B7" wp14:editId="5915B66C">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31043310" wp14:editId="0927C0E3">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551F704C" wp14:editId="3223F76A">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8D77540" wp14:editId="6CB9E69F">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Cs/>
                <w:lang w:val="en-AU"/>
              </w:rPr>
            </w:pPr>
            <w:r w:rsidRPr="009614BA">
              <w:rPr>
                <w:rFonts w:ascii="Arial" w:hAnsi="Arial" w:cs="Arial"/>
                <w:b/>
                <w:bCs/>
                <w:lang w:val="en-AU"/>
              </w:rPr>
              <w:t>PPE Notes:</w:t>
            </w:r>
            <w:r w:rsidRPr="009614BA">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885E82" w:rsidRPr="009614BA" w:rsidTr="00885E82">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spacing w:after="0" w:line="240" w:lineRule="auto"/>
              <w:rPr>
                <w:rFonts w:ascii="Arial" w:hAnsi="Arial" w:cs="Arial"/>
                <w:b/>
                <w:bCs/>
                <w:lang w:val="en-AU"/>
              </w:rPr>
            </w:pPr>
          </w:p>
        </w:tc>
      </w:tr>
    </w:tbl>
    <w:p w:rsidR="00EB3DB7" w:rsidRPr="009614BA" w:rsidRDefault="00EB3DB7" w:rsidP="00EB3DB7">
      <w:pPr>
        <w:spacing w:after="0" w:line="240" w:lineRule="auto"/>
        <w:rPr>
          <w:rFonts w:ascii="Arial" w:hAnsi="Arial" w:cs="Arial"/>
          <w:b/>
          <w:sz w:val="20"/>
          <w:szCs w:val="20"/>
          <w:lang w:val="en-AU"/>
        </w:rPr>
      </w:pPr>
    </w:p>
    <w:tbl>
      <w:tblPr>
        <w:tblpPr w:leftFromText="180" w:rightFromText="180" w:vertAnchor="text" w:horzAnchor="margin"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607"/>
        <w:gridCol w:w="12047"/>
      </w:tblGrid>
      <w:tr w:rsidR="00EB3DB7" w:rsidRPr="009614BA" w:rsidTr="006B32B3">
        <w:tc>
          <w:tcPr>
            <w:tcW w:w="2628" w:type="dxa"/>
            <w:tcBorders>
              <w:top w:val="single" w:sz="8" w:space="0" w:color="4BACC6"/>
              <w:left w:val="single" w:sz="8" w:space="0" w:color="4BACC6"/>
              <w:bottom w:val="double" w:sz="6" w:space="0" w:color="4BACC6"/>
              <w:right w:val="single" w:sz="8" w:space="0" w:color="4BACC6"/>
            </w:tcBorders>
            <w:shd w:val="clear" w:color="auto" w:fill="DAEEF3"/>
          </w:tcPr>
          <w:p w:rsidR="00EB3DB7" w:rsidRPr="009614BA" w:rsidRDefault="00EB3DB7" w:rsidP="006B32B3">
            <w:pPr>
              <w:rPr>
                <w:rFonts w:ascii="Arial" w:hAnsi="Arial" w:cs="Arial"/>
                <w:bCs/>
                <w:lang w:val="en-AU"/>
              </w:rPr>
            </w:pPr>
            <w:r w:rsidRPr="009614BA">
              <w:rPr>
                <w:rFonts w:ascii="Arial" w:hAnsi="Arial" w:cs="Arial"/>
                <w:bCs/>
                <w:lang w:val="en-AU"/>
              </w:rPr>
              <w:t>References:</w:t>
            </w:r>
          </w:p>
        </w:tc>
        <w:tc>
          <w:tcPr>
            <w:tcW w:w="12240" w:type="dxa"/>
            <w:tcBorders>
              <w:top w:val="single" w:sz="8" w:space="0" w:color="4BACC6"/>
              <w:left w:val="single" w:sz="8" w:space="0" w:color="4BACC6"/>
              <w:bottom w:val="double" w:sz="6" w:space="0" w:color="4BACC6"/>
              <w:right w:val="single" w:sz="8" w:space="0" w:color="4BACC6"/>
            </w:tcBorders>
            <w:shd w:val="clear" w:color="auto" w:fill="DAEEF3"/>
          </w:tcPr>
          <w:p w:rsidR="00EB3DB7" w:rsidRPr="009614BA" w:rsidRDefault="00EB3DB7" w:rsidP="006B32B3">
            <w:pPr>
              <w:rPr>
                <w:rFonts w:ascii="Arial" w:hAnsi="Arial" w:cs="Arial"/>
                <w:b/>
                <w:bCs/>
                <w:sz w:val="20"/>
                <w:szCs w:val="20"/>
                <w:lang w:val="en-AU"/>
              </w:rPr>
            </w:pPr>
          </w:p>
        </w:tc>
      </w:tr>
      <w:tr w:rsidR="00B530DE" w:rsidRPr="009614BA" w:rsidTr="006B32B3">
        <w:tc>
          <w:tcPr>
            <w:tcW w:w="2628" w:type="dxa"/>
            <w:tcBorders>
              <w:top w:val="double" w:sz="6" w:space="0" w:color="4BACC6"/>
              <w:left w:val="single" w:sz="8" w:space="0" w:color="4BACC6"/>
              <w:bottom w:val="single" w:sz="8" w:space="0" w:color="4BACC6"/>
              <w:right w:val="single" w:sz="8" w:space="0" w:color="4BACC6"/>
            </w:tcBorders>
            <w:shd w:val="clear" w:color="auto" w:fill="auto"/>
          </w:tcPr>
          <w:p w:rsidR="00B530DE" w:rsidRPr="00B530DE" w:rsidRDefault="00B530DE" w:rsidP="00B530DE">
            <w:pPr>
              <w:spacing w:after="0" w:line="240" w:lineRule="auto"/>
              <w:rPr>
                <w:rFonts w:ascii="Arial" w:hAnsi="Arial" w:cs="Arial"/>
                <w:b/>
                <w:sz w:val="20"/>
                <w:szCs w:val="20"/>
                <w:lang w:val="en-AU"/>
              </w:rPr>
            </w:pPr>
            <w:r w:rsidRPr="00B530DE">
              <w:rPr>
                <w:rFonts w:ascii="Arial" w:hAnsi="Arial" w:cs="Arial"/>
                <w:b/>
                <w:sz w:val="20"/>
                <w:szCs w:val="20"/>
                <w:lang w:val="en-AU"/>
              </w:rPr>
              <w:t>AS/NZS 1891</w:t>
            </w:r>
          </w:p>
          <w:p w:rsidR="00B530DE" w:rsidRPr="00B530DE" w:rsidRDefault="00B530DE" w:rsidP="00B530DE">
            <w:pPr>
              <w:spacing w:after="0" w:line="240" w:lineRule="auto"/>
              <w:rPr>
                <w:rFonts w:ascii="Arial" w:hAnsi="Arial" w:cs="Arial"/>
                <w:b/>
                <w:sz w:val="20"/>
                <w:szCs w:val="20"/>
                <w:lang w:val="en-AU"/>
              </w:rPr>
            </w:pPr>
            <w:r w:rsidRPr="00B530DE">
              <w:rPr>
                <w:rFonts w:ascii="Arial" w:hAnsi="Arial" w:cs="Arial"/>
                <w:b/>
                <w:sz w:val="20"/>
                <w:szCs w:val="20"/>
                <w:lang w:val="en-AU"/>
              </w:rPr>
              <w:t>AS/NZS 4576:1995</w:t>
            </w:r>
          </w:p>
          <w:p w:rsidR="00B530DE" w:rsidRPr="00B530DE" w:rsidRDefault="00B530DE" w:rsidP="00B530DE">
            <w:pPr>
              <w:spacing w:after="0" w:line="240" w:lineRule="auto"/>
              <w:rPr>
                <w:rFonts w:ascii="Arial" w:hAnsi="Arial" w:cs="Arial"/>
                <w:b/>
                <w:bCs/>
                <w:sz w:val="20"/>
                <w:szCs w:val="20"/>
                <w:lang w:val="en-AU"/>
              </w:rPr>
            </w:pPr>
            <w:r w:rsidRPr="00B530DE">
              <w:rPr>
                <w:rFonts w:ascii="Arial" w:hAnsi="Arial" w:cs="Arial"/>
                <w:b/>
                <w:sz w:val="20"/>
                <w:szCs w:val="20"/>
                <w:lang w:val="en-AU"/>
              </w:rPr>
              <w:t>AS/NZS 1576</w:t>
            </w:r>
          </w:p>
        </w:tc>
        <w:tc>
          <w:tcPr>
            <w:tcW w:w="12240" w:type="dxa"/>
            <w:tcBorders>
              <w:top w:val="double" w:sz="6" w:space="0" w:color="4BACC6"/>
              <w:left w:val="single" w:sz="8" w:space="0" w:color="4BACC6"/>
              <w:bottom w:val="single" w:sz="8" w:space="0" w:color="4BACC6"/>
              <w:right w:val="single" w:sz="8" w:space="0" w:color="4BACC6"/>
            </w:tcBorders>
            <w:shd w:val="clear" w:color="auto" w:fill="auto"/>
          </w:tcPr>
          <w:p w:rsidR="00B530DE" w:rsidRPr="00B530DE" w:rsidRDefault="00B530DE" w:rsidP="00B530DE">
            <w:pPr>
              <w:spacing w:after="0" w:line="240" w:lineRule="auto"/>
              <w:rPr>
                <w:rFonts w:ascii="Arial" w:hAnsi="Arial" w:cs="Arial"/>
                <w:bCs/>
                <w:sz w:val="20"/>
                <w:szCs w:val="20"/>
                <w:lang w:val="en-AU"/>
              </w:rPr>
            </w:pPr>
            <w:r w:rsidRPr="00B530DE">
              <w:rPr>
                <w:rFonts w:ascii="Arial" w:hAnsi="Arial" w:cs="Arial"/>
                <w:sz w:val="20"/>
                <w:szCs w:val="20"/>
                <w:lang w:val="en-AU"/>
              </w:rPr>
              <w:t>Industrial Fall Arrest Systems and Devices</w:t>
            </w:r>
          </w:p>
          <w:p w:rsidR="00B530DE" w:rsidRPr="00B530DE" w:rsidRDefault="00B530DE" w:rsidP="00B530DE">
            <w:pPr>
              <w:spacing w:after="0" w:line="240" w:lineRule="auto"/>
              <w:rPr>
                <w:rFonts w:ascii="Arial" w:hAnsi="Arial" w:cs="Arial"/>
                <w:bCs/>
                <w:sz w:val="20"/>
                <w:szCs w:val="20"/>
                <w:lang w:val="en-AU"/>
              </w:rPr>
            </w:pPr>
            <w:r w:rsidRPr="00B530DE">
              <w:rPr>
                <w:rFonts w:ascii="Arial" w:hAnsi="Arial" w:cs="Arial"/>
                <w:sz w:val="20"/>
                <w:szCs w:val="20"/>
                <w:lang w:val="en-AU"/>
              </w:rPr>
              <w:t>Guidelines for Scaffolding</w:t>
            </w:r>
          </w:p>
          <w:p w:rsidR="00B530DE" w:rsidRPr="00B530DE" w:rsidRDefault="00B530DE" w:rsidP="00B530DE">
            <w:pPr>
              <w:spacing w:after="0" w:line="240" w:lineRule="auto"/>
              <w:rPr>
                <w:rFonts w:ascii="Arial" w:hAnsi="Arial" w:cs="Arial"/>
                <w:b/>
                <w:bCs/>
                <w:sz w:val="20"/>
                <w:szCs w:val="20"/>
                <w:lang w:val="en-AU"/>
              </w:rPr>
            </w:pPr>
            <w:r w:rsidRPr="00B530DE">
              <w:rPr>
                <w:rFonts w:ascii="Arial" w:hAnsi="Arial" w:cs="Arial"/>
                <w:sz w:val="20"/>
                <w:szCs w:val="20"/>
                <w:lang w:val="en-AU"/>
              </w:rPr>
              <w:t>Scaffolding</w:t>
            </w:r>
          </w:p>
        </w:tc>
      </w:tr>
    </w:tbl>
    <w:p w:rsidR="00EB3DB7" w:rsidRPr="009614BA" w:rsidRDefault="00EB3DB7" w:rsidP="00EB3DB7">
      <w:pPr>
        <w:rPr>
          <w:rFonts w:ascii="Arial" w:hAnsi="Arial" w:cs="Arial"/>
          <w:sz w:val="20"/>
          <w:szCs w:val="20"/>
          <w:lang w:val="en-AU"/>
        </w:rPr>
      </w:pPr>
    </w:p>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b/>
                <w:color w:val="FFFFFF" w:themeColor="background1"/>
                <w:sz w:val="28"/>
                <w:szCs w:val="28"/>
                <w:lang w:val="en-AU"/>
              </w:rPr>
            </w:pPr>
            <w:r w:rsidRPr="009614BA">
              <w:rPr>
                <w:rFonts w:ascii="Arial" w:hAnsi="Arial" w:cs="Arial"/>
                <w:b/>
                <w:color w:val="FFFFFF" w:themeColor="background1"/>
                <w:sz w:val="28"/>
                <w:szCs w:val="28"/>
                <w:lang w:val="en-AU"/>
              </w:rPr>
              <w:t>SIGN OFF</w:t>
            </w:r>
          </w:p>
        </w:tc>
      </w:tr>
      <w:tr w:rsidR="00EB3DB7" w:rsidRPr="009614BA" w:rsidTr="006B32B3">
        <w:tc>
          <w:tcPr>
            <w:tcW w:w="14890" w:type="dxa"/>
          </w:tcPr>
          <w:p w:rsidR="00EB3DB7" w:rsidRPr="009614BA" w:rsidRDefault="00EB3DB7" w:rsidP="006B32B3">
            <w:pPr>
              <w:spacing w:before="120" w:after="120"/>
              <w:jc w:val="both"/>
              <w:rPr>
                <w:rFonts w:ascii="Arial" w:hAnsi="Arial" w:cs="Arial"/>
                <w:b/>
                <w:lang w:val="en-AU"/>
              </w:rPr>
            </w:pPr>
            <w:r w:rsidRPr="009614BA">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38"/>
        <w:gridCol w:w="2457"/>
        <w:gridCol w:w="2448"/>
        <w:gridCol w:w="2436"/>
        <w:gridCol w:w="2437"/>
        <w:gridCol w:w="2448"/>
      </w:tblGrid>
      <w:tr w:rsidR="00EB3DB7" w:rsidRPr="009614BA" w:rsidTr="006B32B3">
        <w:trPr>
          <w:trHeight w:hRule="exact" w:val="432"/>
        </w:trPr>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Name</w:t>
            </w:r>
          </w:p>
        </w:tc>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Signature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Date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Time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Employer</w:t>
            </w: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bl>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spacing w:after="0" w:line="240" w:lineRule="auto"/>
        <w:rPr>
          <w:rFonts w:ascii="Arial" w:hAnsi="Arial" w:cs="Arial"/>
          <w:sz w:val="20"/>
          <w:szCs w:val="20"/>
          <w:lang w:val="en-AU"/>
        </w:rPr>
      </w:pPr>
      <w:r w:rsidRPr="009614BA">
        <w:rPr>
          <w:rFonts w:ascii="Arial" w:hAnsi="Arial" w:cs="Arial"/>
          <w:sz w:val="20"/>
          <w:szCs w:val="20"/>
          <w:lang w:val="en-AU"/>
        </w:rPr>
        <w:br w:type="page"/>
      </w:r>
    </w:p>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color w:val="FFFFFF" w:themeColor="background1"/>
                <w:sz w:val="28"/>
                <w:szCs w:val="28"/>
                <w:lang w:val="en-AU"/>
              </w:rPr>
            </w:pPr>
            <w:r w:rsidRPr="009614BA">
              <w:rPr>
                <w:rFonts w:ascii="Arial" w:hAnsi="Arial" w:cs="Arial"/>
                <w:b/>
                <w:color w:val="FFFFFF" w:themeColor="background1"/>
                <w:sz w:val="28"/>
                <w:szCs w:val="28"/>
                <w:lang w:val="en-AU"/>
              </w:rPr>
              <w:t>RISK ASSESSMENT</w:t>
            </w:r>
          </w:p>
        </w:tc>
      </w:tr>
      <w:tr w:rsidR="00EB3DB7" w:rsidRPr="009614BA" w:rsidTr="006B32B3">
        <w:tc>
          <w:tcPr>
            <w:tcW w:w="14890" w:type="dxa"/>
          </w:tcPr>
          <w:p w:rsidR="00EB3DB7" w:rsidRPr="009614BA" w:rsidRDefault="00EB3DB7" w:rsidP="006B32B3">
            <w:pPr>
              <w:spacing w:before="60" w:after="60"/>
              <w:jc w:val="center"/>
              <w:rPr>
                <w:rFonts w:ascii="Arial" w:hAnsi="Arial" w:cs="Arial"/>
                <w:lang w:val="en-AU"/>
              </w:rPr>
            </w:pPr>
            <w:r w:rsidRPr="009614BA">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9614BA" w:rsidRDefault="00EB3DB7" w:rsidP="00EB3DB7">
      <w:pPr>
        <w:spacing w:after="0" w:line="240" w:lineRule="auto"/>
        <w:jc w:val="center"/>
        <w:rPr>
          <w:rFonts w:ascii="Arial" w:eastAsia="Times New Roman" w:hAnsi="Arial" w:cs="Arial"/>
          <w:i/>
          <w:color w:val="000000"/>
          <w:sz w:val="18"/>
          <w:szCs w:val="20"/>
          <w:lang w:val="en-AU" w:eastAsia="en-US"/>
        </w:rPr>
      </w:pPr>
    </w:p>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1</w:t>
      </w:r>
      <w:r w:rsidRPr="009614BA">
        <w:rPr>
          <w:rFonts w:ascii="Arial" w:eastAsia="Times New Roman" w:hAnsi="Arial" w:cs="Arial"/>
          <w:b/>
          <w:sz w:val="20"/>
          <w:szCs w:val="24"/>
          <w:lang w:val="en-AU" w:eastAsia="en-US"/>
        </w:rPr>
        <w:tab/>
        <w:t xml:space="preserve">Determine Likelihood – </w:t>
      </w:r>
      <w:r w:rsidRPr="009614BA">
        <w:rPr>
          <w:rFonts w:ascii="Arial" w:eastAsia="Times New Roman" w:hAnsi="Arial" w:cs="Arial"/>
          <w:sz w:val="16"/>
          <w:szCs w:val="16"/>
          <w:lang w:val="en-AU" w:eastAsia="en-US"/>
        </w:rPr>
        <w:t xml:space="preserve">What is the possibility that the effect will occur? </w:t>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b/>
          <w:sz w:val="20"/>
          <w:szCs w:val="24"/>
          <w:lang w:val="en-AU" w:eastAsia="en-US"/>
        </w:rPr>
        <w:t>Step 2</w:t>
      </w:r>
      <w:r w:rsidRPr="009614BA">
        <w:rPr>
          <w:rFonts w:ascii="Arial" w:eastAsia="Times New Roman" w:hAnsi="Arial" w:cs="Arial"/>
          <w:b/>
          <w:sz w:val="20"/>
          <w:szCs w:val="24"/>
          <w:lang w:val="en-AU" w:eastAsia="en-US"/>
        </w:rPr>
        <w:tab/>
        <w:t xml:space="preserve">Determine Consequence </w:t>
      </w:r>
      <w:r w:rsidR="002843A3" w:rsidRPr="009614BA">
        <w:rPr>
          <w:rFonts w:ascii="Arial" w:eastAsia="Times New Roman" w:hAnsi="Arial" w:cs="Arial"/>
          <w:b/>
          <w:sz w:val="20"/>
          <w:szCs w:val="24"/>
          <w:lang w:val="en-AU" w:eastAsia="en-US"/>
        </w:rPr>
        <w:t>–</w:t>
      </w:r>
      <w:r w:rsidRPr="009614BA">
        <w:rPr>
          <w:rFonts w:ascii="Arial" w:eastAsia="Times New Roman" w:hAnsi="Arial" w:cs="Arial"/>
          <w:b/>
          <w:sz w:val="20"/>
          <w:szCs w:val="24"/>
          <w:lang w:val="en-AU" w:eastAsia="en-US"/>
        </w:rPr>
        <w:t xml:space="preserve"> </w:t>
      </w:r>
      <w:r w:rsidR="002843A3" w:rsidRPr="009614BA">
        <w:rPr>
          <w:rFonts w:ascii="Arial" w:eastAsia="Times New Roman" w:hAnsi="Arial" w:cs="Arial"/>
          <w:sz w:val="16"/>
          <w:szCs w:val="16"/>
          <w:lang w:val="en-AU" w:eastAsia="en-US"/>
        </w:rPr>
        <w:t>E</w:t>
      </w:r>
      <w:r w:rsidRPr="009614BA">
        <w:rPr>
          <w:rFonts w:ascii="Arial" w:eastAsia="Times New Roman" w:hAnsi="Arial" w:cs="Arial"/>
          <w:sz w:val="16"/>
          <w:szCs w:val="16"/>
          <w:lang w:val="en-AU" w:eastAsia="en-US"/>
        </w:rPr>
        <w:t>xpected</w:t>
      </w:r>
      <w:r w:rsidR="002843A3" w:rsidRPr="009614BA">
        <w:rPr>
          <w:rFonts w:ascii="Arial" w:eastAsia="Times New Roman" w:hAnsi="Arial" w:cs="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9614BA" w:rsidTr="006B32B3">
        <w:trPr>
          <w:trHeight w:val="320"/>
        </w:trPr>
        <w:tc>
          <w:tcPr>
            <w:tcW w:w="1416" w:type="dxa"/>
            <w:shd w:val="clear" w:color="auto" w:fill="DAEEF3" w:themeFill="accent5" w:themeFillTint="33"/>
          </w:tcPr>
          <w:p w:rsidR="00EB3DB7" w:rsidRPr="009614BA" w:rsidRDefault="00EB3DB7" w:rsidP="006B32B3">
            <w:pPr>
              <w:spacing w:before="60" w:after="60" w:line="240" w:lineRule="auto"/>
              <w:outlineLvl w:val="4"/>
              <w:rPr>
                <w:rFonts w:ascii="Arial" w:eastAsia="Times New Roman" w:hAnsi="Arial" w:cs="Arial"/>
                <w:b/>
                <w:bCs/>
                <w:iCs/>
                <w:sz w:val="18"/>
                <w:szCs w:val="18"/>
                <w:lang w:val="en-AU" w:eastAsia="en-US"/>
              </w:rPr>
            </w:pPr>
          </w:p>
        </w:tc>
        <w:tc>
          <w:tcPr>
            <w:tcW w:w="2452"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Likelihood</w:t>
            </w:r>
          </w:p>
        </w:tc>
        <w:tc>
          <w:tcPr>
            <w:tcW w:w="3467"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Definition</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Almost certain</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Expected </w:t>
            </w:r>
            <w:r w:rsidR="008428B9" w:rsidRPr="009614BA">
              <w:rPr>
                <w:rFonts w:ascii="Arial" w:eastAsia="Times New Roman" w:hAnsi="Arial" w:cs="Arial"/>
                <w:sz w:val="20"/>
                <w:szCs w:val="20"/>
                <w:lang w:val="en-AU" w:eastAsia="en-US"/>
              </w:rPr>
              <w:t xml:space="preserve">to happen </w:t>
            </w:r>
            <w:r w:rsidRPr="009614BA">
              <w:rPr>
                <w:rFonts w:ascii="Arial" w:eastAsia="Times New Roman" w:hAnsi="Arial" w:cs="Arial"/>
                <w:sz w:val="20"/>
                <w:szCs w:val="20"/>
                <w:lang w:val="en-AU" w:eastAsia="en-US"/>
              </w:rPr>
              <w:t>in most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A</w:t>
            </w:r>
            <w:r w:rsidR="00EB3DB7" w:rsidRPr="009614BA">
              <w:rPr>
                <w:rFonts w:ascii="Arial" w:eastAsia="Times New Roman" w:hAnsi="Arial" w:cs="Arial"/>
                <w:sz w:val="20"/>
                <w:szCs w:val="20"/>
                <w:lang w:val="en-AU" w:eastAsia="en-US"/>
              </w:rPr>
              <w:t xml:space="preserve"> common </w:t>
            </w:r>
            <w:r w:rsidRPr="009614BA">
              <w:rPr>
                <w:rFonts w:ascii="Arial" w:eastAsia="Times New Roman" w:hAnsi="Arial" w:cs="Arial"/>
                <w:sz w:val="20"/>
                <w:szCs w:val="20"/>
                <w:lang w:val="en-AU" w:eastAsia="en-US"/>
              </w:rPr>
              <w:t xml:space="preserve">and very possible </w:t>
            </w:r>
            <w:r w:rsidR="00EB3DB7" w:rsidRPr="009614BA">
              <w:rPr>
                <w:rFonts w:ascii="Arial" w:eastAsia="Times New Roman" w:hAnsi="Arial" w:cs="Arial"/>
                <w:sz w:val="20"/>
                <w:szCs w:val="20"/>
                <w:lang w:val="en-AU" w:eastAsia="en-US"/>
              </w:rPr>
              <w:t>result</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Likely</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Will probably </w:t>
            </w:r>
            <w:proofErr w:type="gramStart"/>
            <w:r w:rsidRPr="009614BA">
              <w:rPr>
                <w:rFonts w:ascii="Arial" w:eastAsia="Times New Roman" w:hAnsi="Arial" w:cs="Arial"/>
                <w:sz w:val="20"/>
                <w:szCs w:val="20"/>
                <w:lang w:val="en-AU" w:eastAsia="en-US"/>
              </w:rPr>
              <w:t>occur</w:t>
            </w:r>
            <w:proofErr w:type="gramEnd"/>
            <w:r w:rsidRPr="009614BA">
              <w:rPr>
                <w:rFonts w:ascii="Arial" w:eastAsia="Times New Roman" w:hAnsi="Arial" w:cs="Arial"/>
                <w:sz w:val="20"/>
                <w:szCs w:val="20"/>
                <w:lang w:val="en-AU" w:eastAsia="en-US"/>
              </w:rPr>
              <w:t xml:space="preserve"> in most circumstances.</w:t>
            </w:r>
          </w:p>
        </w:tc>
        <w:tc>
          <w:tcPr>
            <w:tcW w:w="3467" w:type="dxa"/>
          </w:tcPr>
          <w:p w:rsidR="00EB3DB7" w:rsidRPr="009614BA" w:rsidRDefault="008428B9" w:rsidP="008428B9">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K</w:t>
            </w:r>
            <w:r w:rsidR="00EB3DB7" w:rsidRPr="009614BA">
              <w:rPr>
                <w:rFonts w:ascii="Arial" w:eastAsia="Times New Roman" w:hAnsi="Arial" w:cs="Arial"/>
                <w:sz w:val="20"/>
                <w:szCs w:val="20"/>
                <w:lang w:val="en-AU" w:eastAsia="en-US"/>
              </w:rPr>
              <w:t xml:space="preserve">nown to have occurred </w:t>
            </w:r>
            <w:r w:rsidRPr="009614BA">
              <w:rPr>
                <w:rFonts w:ascii="Arial" w:eastAsia="Times New Roman" w:hAnsi="Arial" w:cs="Arial"/>
                <w:sz w:val="20"/>
                <w:szCs w:val="20"/>
                <w:lang w:val="en-AU" w:eastAsia="en-US"/>
              </w:rPr>
              <w:t>and</w:t>
            </w:r>
            <w:r w:rsidR="00EB3DB7" w:rsidRPr="009614BA">
              <w:rPr>
                <w:rFonts w:ascii="Arial" w:eastAsia="Times New Roman" w:hAnsi="Arial" w:cs="Arial"/>
                <w:sz w:val="20"/>
                <w:szCs w:val="20"/>
                <w:lang w:val="en-AU" w:eastAsia="en-US"/>
              </w:rPr>
              <w:t xml:space="preserve"> has happened</w:t>
            </w:r>
            <w:r w:rsidRPr="009614BA">
              <w:rPr>
                <w:rFonts w:ascii="Arial" w:eastAsia="Times New Roman" w:hAnsi="Arial" w:cs="Arial"/>
                <w:sz w:val="20"/>
                <w:szCs w:val="20"/>
                <w:lang w:val="en-AU" w:eastAsia="en-US"/>
              </w:rPr>
              <w:t xml:space="preserve"> before</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Possible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Might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w:t>
            </w:r>
            <w:r w:rsidR="00EB3DB7" w:rsidRPr="009614BA">
              <w:rPr>
                <w:rFonts w:ascii="Arial" w:eastAsia="Times New Roman" w:hAnsi="Arial" w:cs="Arial"/>
                <w:sz w:val="20"/>
                <w:szCs w:val="20"/>
                <w:lang w:val="en-AU" w:eastAsia="en-US"/>
              </w:rPr>
              <w:t xml:space="preserve">ould occur </w:t>
            </w:r>
            <w:r w:rsidRPr="009614BA">
              <w:rPr>
                <w:rFonts w:ascii="Arial" w:eastAsia="Times New Roman" w:hAnsi="Arial" w:cs="Arial"/>
                <w:sz w:val="20"/>
                <w:szCs w:val="20"/>
                <w:lang w:val="en-AU" w:eastAsia="en-US"/>
              </w:rPr>
              <w:t>and is likely it has</w:t>
            </w:r>
            <w:r w:rsidR="00EB3DB7" w:rsidRPr="009614BA">
              <w:rPr>
                <w:rFonts w:ascii="Arial" w:eastAsia="Times New Roman" w:hAnsi="Arial" w:cs="Arial"/>
                <w:sz w:val="20"/>
                <w:szCs w:val="20"/>
                <w:lang w:val="en-AU" w:eastAsia="en-US"/>
              </w:rPr>
              <w:t xml:space="preserve"> </w:t>
            </w:r>
            <w:r w:rsidRPr="009614BA">
              <w:rPr>
                <w:rFonts w:ascii="Arial" w:eastAsia="Times New Roman" w:hAnsi="Arial" w:cs="Arial"/>
                <w:sz w:val="20"/>
                <w:szCs w:val="20"/>
                <w:lang w:val="en-AU" w:eastAsia="en-US"/>
              </w:rPr>
              <w:t>happened before</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Unlikely</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Could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Not likely to occur</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Rare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May occur only in exceptional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Very unlikely</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9614BA" w:rsidTr="006B32B3">
        <w:trPr>
          <w:trHeight w:val="407"/>
        </w:trPr>
        <w:tc>
          <w:tcPr>
            <w:tcW w:w="2697"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 xml:space="preserve">Level of </w:t>
            </w:r>
            <w:r w:rsidR="009D5214" w:rsidRPr="009614BA">
              <w:rPr>
                <w:rFonts w:ascii="Arial" w:eastAsia="Times New Roman" w:hAnsi="Arial" w:cs="Arial"/>
                <w:b/>
                <w:bCs/>
                <w:iCs/>
                <w:sz w:val="18"/>
                <w:szCs w:val="18"/>
                <w:lang w:val="en-AU" w:eastAsia="en-US"/>
              </w:rPr>
              <w:t>Consequence</w:t>
            </w:r>
          </w:p>
        </w:tc>
        <w:tc>
          <w:tcPr>
            <w:tcW w:w="4548"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Example</w:t>
            </w:r>
            <w:r w:rsidR="009D5214" w:rsidRPr="009614BA">
              <w:rPr>
                <w:rFonts w:ascii="Arial" w:eastAsia="Times New Roman" w:hAnsi="Arial" w:cs="Arial"/>
                <w:b/>
                <w:bCs/>
                <w:iCs/>
                <w:sz w:val="18"/>
                <w:szCs w:val="18"/>
                <w:lang w:val="en-AU" w:eastAsia="en-US"/>
              </w:rPr>
              <w:t>s</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Insignificant/Acceptable</w:t>
            </w:r>
          </w:p>
        </w:tc>
        <w:tc>
          <w:tcPr>
            <w:tcW w:w="4548" w:type="dxa"/>
          </w:tcPr>
          <w:p w:rsidR="00EB3DB7" w:rsidRPr="009614BA" w:rsidRDefault="00EB3DB7" w:rsidP="009D5214">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No </w:t>
            </w:r>
            <w:r w:rsidR="009D5214" w:rsidRPr="009614BA">
              <w:rPr>
                <w:rFonts w:ascii="Arial" w:eastAsia="Times New Roman" w:hAnsi="Arial" w:cs="Arial"/>
                <w:sz w:val="20"/>
                <w:szCs w:val="20"/>
                <w:lang w:val="en-AU" w:eastAsia="en-US"/>
              </w:rPr>
              <w:t xml:space="preserve">consequence – </w:t>
            </w:r>
            <w:r w:rsidRPr="009614BA">
              <w:rPr>
                <w:rFonts w:ascii="Arial" w:eastAsia="Times New Roman" w:hAnsi="Arial" w:cs="Arial"/>
                <w:sz w:val="20"/>
                <w:szCs w:val="20"/>
                <w:lang w:val="en-AU" w:eastAsia="en-US"/>
              </w:rPr>
              <w:t xml:space="preserve">so minor that </w:t>
            </w:r>
            <w:r w:rsidR="009D5214" w:rsidRPr="009614BA">
              <w:rPr>
                <w:rFonts w:ascii="Arial" w:eastAsia="Times New Roman" w:hAnsi="Arial" w:cs="Arial"/>
                <w:sz w:val="20"/>
                <w:szCs w:val="20"/>
                <w:lang w:val="en-AU" w:eastAsia="en-US"/>
              </w:rPr>
              <w:t>the consequence is manageable</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Minor</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First aid treatment only; </w:t>
            </w:r>
            <w:r w:rsidR="00B915CC" w:rsidRPr="009614BA">
              <w:rPr>
                <w:rFonts w:ascii="Arial" w:eastAsia="Times New Roman" w:hAnsi="Arial" w:cs="Arial"/>
                <w:sz w:val="20"/>
                <w:szCs w:val="20"/>
                <w:lang w:val="en-AU" w:eastAsia="en-US"/>
              </w:rPr>
              <w:t>manageable and contained.</w:t>
            </w:r>
          </w:p>
        </w:tc>
      </w:tr>
      <w:tr w:rsidR="00EB3DB7" w:rsidRPr="009614BA" w:rsidTr="006B32B3">
        <w:trPr>
          <w:trHeight w:val="74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Moderate</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Medical treatment; </w:t>
            </w:r>
            <w:r w:rsidR="00B915CC" w:rsidRPr="009614BA">
              <w:rPr>
                <w:rFonts w:ascii="Arial" w:eastAsia="Times New Roman" w:hAnsi="Arial" w:cs="Arial"/>
                <w:sz w:val="20"/>
                <w:szCs w:val="20"/>
                <w:lang w:val="en-AU" w:eastAsia="en-US"/>
              </w:rPr>
              <w:t>manageable with 3</w:t>
            </w:r>
            <w:r w:rsidR="00B915CC" w:rsidRPr="009614BA">
              <w:rPr>
                <w:rFonts w:ascii="Arial" w:eastAsia="Times New Roman" w:hAnsi="Arial" w:cs="Arial"/>
                <w:sz w:val="20"/>
                <w:szCs w:val="20"/>
                <w:vertAlign w:val="superscript"/>
                <w:lang w:val="en-AU" w:eastAsia="en-US"/>
              </w:rPr>
              <w:t>rd</w:t>
            </w:r>
            <w:r w:rsidR="00B915CC" w:rsidRPr="009614BA">
              <w:rPr>
                <w:rFonts w:ascii="Arial" w:eastAsia="Times New Roman" w:hAnsi="Arial" w:cs="Arial"/>
                <w:sz w:val="20"/>
                <w:szCs w:val="20"/>
                <w:lang w:val="en-AU" w:eastAsia="en-US"/>
              </w:rPr>
              <w:t xml:space="preserve"> party assistance</w:t>
            </w:r>
            <w:r w:rsidRPr="009614BA">
              <w:rPr>
                <w:rFonts w:ascii="Arial" w:eastAsia="Times New Roman" w:hAnsi="Arial" w:cs="Arial"/>
                <w:sz w:val="20"/>
                <w:szCs w:val="20"/>
                <w:lang w:val="en-AU" w:eastAsia="en-US"/>
              </w:rPr>
              <w:t>.</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Major</w:t>
            </w:r>
          </w:p>
        </w:tc>
        <w:tc>
          <w:tcPr>
            <w:tcW w:w="4548" w:type="dxa"/>
          </w:tcPr>
          <w:p w:rsidR="00EB3DB7" w:rsidRPr="009614BA" w:rsidRDefault="00B915CC"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Serious</w:t>
            </w:r>
            <w:r w:rsidR="00EB3DB7" w:rsidRPr="009614BA">
              <w:rPr>
                <w:rFonts w:ascii="Arial" w:eastAsia="Times New Roman" w:hAnsi="Arial" w:cs="Arial"/>
                <w:sz w:val="20"/>
                <w:szCs w:val="20"/>
                <w:lang w:val="en-AU" w:eastAsia="en-US"/>
              </w:rPr>
              <w:t xml:space="preserve"> injuries; </w:t>
            </w:r>
            <w:r w:rsidRPr="009614BA">
              <w:rPr>
                <w:rFonts w:ascii="Arial" w:eastAsia="Times New Roman" w:hAnsi="Arial" w:cs="Arial"/>
                <w:sz w:val="20"/>
                <w:szCs w:val="20"/>
                <w:lang w:val="en-AU" w:eastAsia="en-US"/>
              </w:rPr>
              <w:t>Down time and loss of productivity</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Catastrophic</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Death; </w:t>
            </w:r>
            <w:r w:rsidR="00B915CC" w:rsidRPr="009614BA">
              <w:rPr>
                <w:rFonts w:ascii="Arial" w:eastAsia="Times New Roman" w:hAnsi="Arial" w:cs="Arial"/>
                <w:sz w:val="20"/>
                <w:szCs w:val="20"/>
                <w:lang w:val="en-AU" w:eastAsia="en-US"/>
              </w:rPr>
              <w:t>Very serious consequences</w:t>
            </w:r>
          </w:p>
        </w:tc>
      </w:tr>
    </w:tbl>
    <w:p w:rsidR="00EB3DB7" w:rsidRPr="009614BA" w:rsidRDefault="00EB3DB7" w:rsidP="00EB3DB7">
      <w:pPr>
        <w:jc w:val="center"/>
        <w:rPr>
          <w:rFonts w:ascii="Arial" w:hAnsi="Arial" w:cs="Arial"/>
          <w:b/>
          <w:sz w:val="24"/>
          <w:szCs w:val="24"/>
          <w:lang w:val="en-AU"/>
        </w:rPr>
      </w:pPr>
    </w:p>
    <w:p w:rsidR="00EB3DB7" w:rsidRPr="009614BA" w:rsidRDefault="00EB3DB7" w:rsidP="00EB3DB7">
      <w:pPr>
        <w:spacing w:after="0" w:line="240" w:lineRule="auto"/>
        <w:ind w:left="3240" w:hanging="3240"/>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3 Determine the risk score</w:t>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proofErr w:type="gramStart"/>
      <w:r w:rsidRPr="009614BA">
        <w:rPr>
          <w:rFonts w:ascii="Arial" w:eastAsia="Times New Roman" w:hAnsi="Arial" w:cs="Arial"/>
          <w:b/>
          <w:sz w:val="20"/>
          <w:szCs w:val="24"/>
          <w:lang w:val="en-AU" w:eastAsia="en-US"/>
        </w:rPr>
        <w:tab/>
        <w:t xml:space="preserve">  </w:t>
      </w:r>
      <w:r w:rsidRPr="009614BA">
        <w:rPr>
          <w:rFonts w:ascii="Arial" w:eastAsia="Times New Roman" w:hAnsi="Arial" w:cs="Arial"/>
          <w:b/>
          <w:sz w:val="20"/>
          <w:szCs w:val="24"/>
          <w:lang w:val="en-AU" w:eastAsia="en-US"/>
        </w:rPr>
        <w:tab/>
      </w:r>
      <w:proofErr w:type="gramEnd"/>
      <w:r w:rsidRPr="009614BA">
        <w:rPr>
          <w:rFonts w:ascii="Arial" w:eastAsia="Times New Roman" w:hAnsi="Arial" w:cs="Arial"/>
          <w:b/>
          <w:sz w:val="20"/>
          <w:szCs w:val="24"/>
          <w:lang w:val="en-AU" w:eastAsia="en-US"/>
        </w:rPr>
        <w:tab/>
        <w:t xml:space="preserve">Step </w:t>
      </w:r>
      <w:r w:rsidR="00B51C4B" w:rsidRPr="009614BA">
        <w:rPr>
          <w:rFonts w:ascii="Arial" w:eastAsia="Times New Roman" w:hAnsi="Arial" w:cs="Arial"/>
          <w:b/>
          <w:sz w:val="20"/>
          <w:szCs w:val="24"/>
          <w:lang w:val="en-AU" w:eastAsia="en-US"/>
        </w:rPr>
        <w:t>4 Record risk score</w:t>
      </w:r>
      <w:r w:rsidRPr="009614BA">
        <w:rPr>
          <w:rFonts w:ascii="Arial" w:eastAsia="Times New Roman" w:hAnsi="Arial" w:cs="Arial"/>
          <w:b/>
          <w:sz w:val="20"/>
          <w:szCs w:val="24"/>
          <w:lang w:val="en-AU" w:eastAsia="en-US"/>
        </w:rPr>
        <w:t xml:space="preserve"> </w:t>
      </w:r>
      <w:r w:rsidRPr="009614BA">
        <w:rPr>
          <w:rFonts w:ascii="Arial" w:eastAsia="Times New Roman" w:hAnsi="Arial" w:cs="Arial"/>
          <w:sz w:val="16"/>
          <w:szCs w:val="16"/>
          <w:lang w:val="en-AU" w:eastAsia="en-US"/>
        </w:rPr>
        <w:t>(</w:t>
      </w:r>
      <w:r w:rsidRPr="009614BA">
        <w:rPr>
          <w:rFonts w:ascii="Arial" w:eastAsia="Times New Roman" w:hAnsi="Arial" w:cs="Arial"/>
          <w:b/>
          <w:sz w:val="16"/>
          <w:szCs w:val="16"/>
          <w:lang w:val="en-AU" w:eastAsia="en-US"/>
        </w:rPr>
        <w:t>Note</w:t>
      </w:r>
      <w:r w:rsidRPr="009614BA">
        <w:rPr>
          <w:rFonts w:ascii="Arial" w:eastAsia="Times New Roman" w:hAnsi="Arial" w:cs="Arial"/>
          <w:sz w:val="16"/>
          <w:szCs w:val="16"/>
          <w:lang w:val="en-AU" w:eastAsia="en-US"/>
        </w:rPr>
        <w:t xml:space="preserve"> – Risk scores </w:t>
      </w:r>
      <w:r w:rsidR="00B51C4B" w:rsidRPr="009614BA">
        <w:rPr>
          <w:rFonts w:ascii="Arial" w:eastAsia="Times New Roman" w:hAnsi="Arial" w:cs="Arial"/>
          <w:sz w:val="16"/>
          <w:szCs w:val="16"/>
          <w:lang w:val="en-AU" w:eastAsia="en-US"/>
        </w:rPr>
        <w:t>are only estimated</w:t>
      </w:r>
      <w:r w:rsidRPr="009614BA">
        <w:rPr>
          <w:rFonts w:ascii="Arial" w:eastAsia="Times New Roman" w:hAnsi="Arial" w:cs="Arial"/>
          <w:sz w:val="16"/>
          <w:szCs w:val="16"/>
          <w:lang w:val="en-AU" w:eastAsia="en-US"/>
        </w:rPr>
        <w:t xml:space="preserve"> </w:t>
      </w:r>
      <w:r w:rsidR="00F46BDF" w:rsidRPr="009614BA">
        <w:rPr>
          <w:rFonts w:ascii="Arial" w:eastAsia="Times New Roman" w:hAnsi="Arial" w:cs="Arial"/>
          <w:sz w:val="16"/>
          <w:szCs w:val="16"/>
          <w:lang w:val="en-AU" w:eastAsia="en-US"/>
        </w:rPr>
        <w:t>and should not be</w:t>
      </w:r>
    </w:p>
    <w:p w:rsidR="00EB3DB7" w:rsidRPr="009614BA" w:rsidRDefault="00F46BDF" w:rsidP="00EB3DB7">
      <w:pPr>
        <w:spacing w:after="0" w:line="240" w:lineRule="auto"/>
        <w:ind w:left="7560" w:firstLine="360"/>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Solely relied upon</w:t>
      </w:r>
      <w:r w:rsidR="00EB3DB7" w:rsidRPr="009614BA">
        <w:rPr>
          <w:rFonts w:ascii="Arial" w:eastAsia="Times New Roman" w:hAnsi="Arial" w:cs="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9614BA" w:rsidTr="006B32B3">
        <w:trPr>
          <w:trHeight w:val="467"/>
        </w:trPr>
        <w:tc>
          <w:tcPr>
            <w:tcW w:w="1248" w:type="dxa"/>
            <w:tcBorders>
              <w:top w:val="nil"/>
              <w:left w:val="nil"/>
              <w:bottom w:val="single" w:sz="12" w:space="0" w:color="0070C0"/>
              <w:right w:val="single" w:sz="12" w:space="0" w:color="0070C0"/>
            </w:tcBorders>
          </w:tcPr>
          <w:p w:rsidR="00EB3DB7" w:rsidRPr="009614BA" w:rsidRDefault="00EB3DB7" w:rsidP="006B32B3">
            <w:pPr>
              <w:keepNext/>
              <w:keepLines/>
              <w:spacing w:before="60" w:after="0" w:line="240" w:lineRule="auto"/>
              <w:outlineLvl w:val="7"/>
              <w:rPr>
                <w:rFonts w:ascii="Arial" w:eastAsia="Times New Roman" w:hAnsi="Arial" w:cs="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9614BA" w:rsidRDefault="00EB3DB7" w:rsidP="006B32B3">
            <w:pPr>
              <w:spacing w:before="60" w:after="60" w:line="240" w:lineRule="auto"/>
              <w:jc w:val="center"/>
              <w:rPr>
                <w:rFonts w:ascii="Arial" w:eastAsia="Times New Roman" w:hAnsi="Arial" w:cs="Arial"/>
                <w:b/>
                <w:color w:val="FFFFFF"/>
                <w:sz w:val="18"/>
                <w:szCs w:val="18"/>
                <w:lang w:val="en-AU" w:eastAsia="en-US"/>
              </w:rPr>
            </w:pPr>
            <w:r w:rsidRPr="009614BA">
              <w:rPr>
                <w:rFonts w:ascii="Arial" w:eastAsia="Times New Roman" w:hAnsi="Arial" w:cs="Arial"/>
                <w:b/>
                <w:sz w:val="18"/>
                <w:szCs w:val="18"/>
                <w:lang w:val="en-AU" w:eastAsia="en-US"/>
              </w:rPr>
              <w:t>CONSEQUENCE</w:t>
            </w:r>
          </w:p>
        </w:tc>
      </w:tr>
      <w:tr w:rsidR="00EB3DB7" w:rsidRPr="009614BA" w:rsidTr="006B32B3">
        <w:trPr>
          <w:trHeight w:val="467"/>
        </w:trPr>
        <w:tc>
          <w:tcPr>
            <w:tcW w:w="1248" w:type="dxa"/>
            <w:tcBorders>
              <w:top w:val="single" w:sz="12" w:space="0" w:color="0070C0"/>
              <w:right w:val="single" w:sz="24" w:space="0" w:color="0070C0"/>
            </w:tcBorders>
            <w:shd w:val="clear" w:color="auto" w:fill="DAEEF3" w:themeFill="accent5" w:themeFillTint="33"/>
          </w:tcPr>
          <w:p w:rsidR="00EB3DB7" w:rsidRPr="009614BA" w:rsidRDefault="00EB3DB7" w:rsidP="006B32B3">
            <w:pPr>
              <w:keepNext/>
              <w:keepLines/>
              <w:spacing w:before="60" w:after="0" w:line="240" w:lineRule="auto"/>
              <w:outlineLvl w:val="7"/>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Insignificant</w:t>
            </w:r>
          </w:p>
        </w:tc>
        <w:tc>
          <w:tcPr>
            <w:tcW w:w="1203" w:type="dxa"/>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Catastroph</w:t>
            </w:r>
            <w:r w:rsidRPr="009614BA">
              <w:rPr>
                <w:rFonts w:ascii="Arial" w:eastAsia="Times New Roman" w:hAnsi="Arial" w:cs="Arial"/>
                <w:b/>
                <w:sz w:val="18"/>
                <w:szCs w:val="18"/>
                <w:lang w:val="en-AU" w:eastAsia="en-US"/>
              </w:rPr>
              <w:t>i</w:t>
            </w:r>
            <w:r w:rsidRPr="009614BA">
              <w:rPr>
                <w:rFonts w:ascii="Arial" w:eastAsia="Times New Roman" w:hAnsi="Arial" w:cs="Arial"/>
                <w:b/>
                <w:sz w:val="16"/>
                <w:szCs w:val="16"/>
                <w:lang w:val="en-AU" w:eastAsia="en-US"/>
              </w:rPr>
              <w:t>c</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 xml:space="preserve">  Almost certai</w:t>
            </w:r>
            <w:r w:rsidRPr="009614BA">
              <w:rPr>
                <w:rFonts w:ascii="Arial" w:eastAsia="Times New Roman" w:hAnsi="Arial" w:cs="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Unlikely</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67"/>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Rare</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top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9614BA" w:rsidTr="006B32B3">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Action </w:t>
            </w:r>
          </w:p>
        </w:tc>
      </w:tr>
      <w:tr w:rsidR="00EB3DB7" w:rsidRPr="009614BA" w:rsidTr="006B32B3">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4 </w:t>
            </w:r>
          </w:p>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F46BDF" w:rsidP="00F46BDF">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URGENT – Act on and lower the </w:t>
            </w:r>
            <w:r w:rsidR="00EB3DB7" w:rsidRPr="009614BA">
              <w:rPr>
                <w:rFonts w:ascii="Arial" w:eastAsia="Times New Roman" w:hAnsi="Arial" w:cs="Arial"/>
                <w:bCs/>
                <w:color w:val="000000"/>
                <w:sz w:val="20"/>
                <w:szCs w:val="20"/>
                <w:lang w:val="en-AU" w:eastAsia="en-US"/>
              </w:rPr>
              <w:t xml:space="preserve">risks immediately. </w:t>
            </w:r>
            <w:r w:rsidRPr="009614BA">
              <w:rPr>
                <w:rFonts w:ascii="Arial" w:eastAsia="Times New Roman" w:hAnsi="Arial" w:cs="Arial"/>
                <w:bCs/>
                <w:color w:val="000000"/>
                <w:sz w:val="20"/>
                <w:szCs w:val="20"/>
                <w:lang w:val="en-AU" w:eastAsia="en-US"/>
              </w:rPr>
              <w:t>Demands</w:t>
            </w:r>
            <w:r w:rsidR="00EB3DB7" w:rsidRPr="009614BA">
              <w:rPr>
                <w:rFonts w:ascii="Arial" w:eastAsia="Times New Roman" w:hAnsi="Arial" w:cs="Arial"/>
                <w:bCs/>
                <w:color w:val="000000"/>
                <w:sz w:val="20"/>
                <w:szCs w:val="20"/>
                <w:lang w:val="en-AU" w:eastAsia="en-US"/>
              </w:rPr>
              <w:t xml:space="preserve"> immediate attention. </w:t>
            </w:r>
          </w:p>
        </w:tc>
      </w:tr>
      <w:tr w:rsidR="00EB3DB7" w:rsidRPr="009614BA" w:rsidTr="006B32B3">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3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9614BA" w:rsidRDefault="00F46BDF" w:rsidP="006B32B3">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D</w:t>
            </w:r>
            <w:r w:rsidR="00EB3DB7" w:rsidRPr="009614BA">
              <w:rPr>
                <w:rFonts w:ascii="Arial" w:eastAsia="Times New Roman" w:hAnsi="Arial" w:cs="Arial"/>
                <w:bCs/>
                <w:color w:val="000000"/>
                <w:sz w:val="20"/>
                <w:szCs w:val="20"/>
                <w:lang w:val="en-AU" w:eastAsia="en-US"/>
              </w:rPr>
              <w:t>ecision</w:t>
            </w:r>
            <w:r w:rsidRPr="009614BA">
              <w:rPr>
                <w:rFonts w:ascii="Arial" w:eastAsia="Times New Roman" w:hAnsi="Arial" w:cs="Arial"/>
                <w:bCs/>
                <w:color w:val="000000"/>
                <w:sz w:val="20"/>
                <w:szCs w:val="20"/>
                <w:lang w:val="en-AU" w:eastAsia="en-US"/>
              </w:rPr>
              <w:t>s</w:t>
            </w:r>
            <w:r w:rsidR="00EB3DB7" w:rsidRPr="009614BA">
              <w:rPr>
                <w:rFonts w:ascii="Arial" w:eastAsia="Times New Roman" w:hAnsi="Arial" w:cs="Arial"/>
                <w:bCs/>
                <w:color w:val="000000"/>
                <w:sz w:val="20"/>
                <w:szCs w:val="20"/>
                <w:lang w:val="en-AU" w:eastAsia="en-US"/>
              </w:rPr>
              <w:t xml:space="preserve"> required urgently</w:t>
            </w:r>
            <w:r w:rsidRPr="009614BA">
              <w:rPr>
                <w:rFonts w:ascii="Arial" w:eastAsia="Times New Roman" w:hAnsi="Arial" w:cs="Arial"/>
                <w:bCs/>
                <w:color w:val="000000"/>
                <w:sz w:val="20"/>
                <w:szCs w:val="20"/>
                <w:lang w:val="en-AU" w:eastAsia="en-US"/>
              </w:rPr>
              <w:t xml:space="preserve"> by Management</w:t>
            </w:r>
            <w:r w:rsidR="00EB3DB7"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2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9614BA" w:rsidRDefault="00EB3DB7" w:rsidP="00C95960">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Follow </w:t>
            </w:r>
            <w:r w:rsidR="00C95960" w:rsidRPr="009614BA">
              <w:rPr>
                <w:rFonts w:ascii="Arial" w:eastAsia="Times New Roman" w:hAnsi="Arial" w:cs="Arial"/>
                <w:bCs/>
                <w:color w:val="000000"/>
                <w:sz w:val="20"/>
                <w:szCs w:val="20"/>
                <w:lang w:val="en-AU" w:eastAsia="en-US"/>
              </w:rPr>
              <w:t>instructions given by management</w:t>
            </w:r>
            <w:r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1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9614BA" w:rsidRDefault="00C060D9" w:rsidP="00C060D9">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Manageable. R</w:t>
            </w:r>
            <w:r w:rsidR="00EB3DB7" w:rsidRPr="009614BA">
              <w:rPr>
                <w:rFonts w:ascii="Arial" w:eastAsia="Times New Roman" w:hAnsi="Arial" w:cs="Arial"/>
                <w:bCs/>
                <w:color w:val="000000"/>
                <w:sz w:val="20"/>
                <w:szCs w:val="20"/>
                <w:lang w:val="en-AU" w:eastAsia="en-US"/>
              </w:rPr>
              <w:t xml:space="preserve">eview regularly, and if any </w:t>
            </w:r>
            <w:r w:rsidRPr="009614BA">
              <w:rPr>
                <w:rFonts w:ascii="Arial" w:eastAsia="Times New Roman" w:hAnsi="Arial" w:cs="Arial"/>
                <w:bCs/>
                <w:color w:val="000000"/>
                <w:sz w:val="20"/>
                <w:szCs w:val="20"/>
                <w:lang w:val="en-AU" w:eastAsia="en-US"/>
              </w:rPr>
              <w:t>conditions of work</w:t>
            </w:r>
            <w:r w:rsidR="00EB3DB7" w:rsidRPr="009614BA">
              <w:rPr>
                <w:rFonts w:ascii="Arial" w:eastAsia="Times New Roman" w:hAnsi="Arial" w:cs="Arial"/>
                <w:bCs/>
                <w:color w:val="000000"/>
                <w:sz w:val="20"/>
                <w:szCs w:val="20"/>
                <w:lang w:val="en-AU" w:eastAsia="en-US"/>
              </w:rPr>
              <w:t xml:space="preserve"> change. </w:t>
            </w:r>
          </w:p>
        </w:tc>
      </w:tr>
    </w:tbl>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p>
    <w:p w:rsidR="00EB3DB7" w:rsidRPr="009614BA" w:rsidRDefault="00EB3DB7" w:rsidP="00EB3DB7">
      <w:pPr>
        <w:spacing w:after="0" w:line="240" w:lineRule="auto"/>
        <w:rPr>
          <w:rFonts w:ascii="Arial" w:eastAsia="Times New Roman" w:hAnsi="Arial" w:cs="Arial"/>
          <w:sz w:val="16"/>
          <w:szCs w:val="16"/>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r w:rsidRPr="009614BA">
        <w:rPr>
          <w:rFonts w:cs="Arial"/>
          <w:sz w:val="24"/>
          <w:szCs w:val="24"/>
        </w:rPr>
        <w:t>DISCLAIMER</w:t>
      </w:r>
    </w:p>
    <w:p w:rsidR="00EB3DB7" w:rsidRPr="009614BA" w:rsidRDefault="00EB3DB7" w:rsidP="00EB3DB7">
      <w:pPr>
        <w:pStyle w:val="Title"/>
        <w:jc w:val="left"/>
        <w:rPr>
          <w:rFonts w:cs="Arial"/>
          <w:b w:val="0"/>
          <w:bCs w:val="0"/>
          <w:sz w:val="24"/>
          <w:szCs w:val="24"/>
        </w:rPr>
      </w:pPr>
    </w:p>
    <w:p w:rsidR="00EB3DB7" w:rsidRPr="009614BA" w:rsidRDefault="00EB3DB7" w:rsidP="00EB3DB7">
      <w:pPr>
        <w:pStyle w:val="Title"/>
        <w:jc w:val="left"/>
        <w:rPr>
          <w:rFonts w:cs="Arial"/>
          <w:b w:val="0"/>
          <w:bCs w:val="0"/>
          <w:sz w:val="20"/>
          <w:szCs w:val="20"/>
        </w:rPr>
      </w:pP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supplies a generic template system of word documents that helps the employer to get a head start by providing them with a foundation to build a Work Health &amp; Safety system for their business.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templates are generic in nature and are not designed to be relied solely upon without the customisation of specific tasks.</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 xml:space="preserve">The documents provided by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The obligation rests with the employer to ensure that all systems in the workplace are applicable, practical and safe for their employees while ate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proofErr w:type="spellStart"/>
      <w:r w:rsidRPr="009614BA">
        <w:rPr>
          <w:rFonts w:cs="Arial"/>
          <w:b w:val="0"/>
          <w:bCs w:val="0"/>
          <w:sz w:val="20"/>
          <w:szCs w:val="20"/>
        </w:rPr>
        <w:lastRenderedPageBreak/>
        <w:t>BlueSafe</w:t>
      </w:r>
      <w:proofErr w:type="spellEnd"/>
      <w:r w:rsidRPr="009614BA">
        <w:rPr>
          <w:rFonts w:cs="Arial"/>
          <w:b w:val="0"/>
          <w:bCs w:val="0"/>
          <w:sz w:val="20"/>
          <w:szCs w:val="20"/>
        </w:rPr>
        <w:t xml:space="preserv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does not in any way offer any service that carries or negates that responsibility.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offers a number of products that gives employers a foundation to begin building a comprehensive system in order to meet their legislative requirements and obligations.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9614BA" w:rsidRDefault="00EB3DB7" w:rsidP="00EB3DB7">
      <w:pPr>
        <w:jc w:val="center"/>
        <w:rPr>
          <w:rFonts w:ascii="Arial" w:hAnsi="Arial" w:cs="Arial"/>
          <w:b/>
          <w:sz w:val="24"/>
          <w:szCs w:val="24"/>
          <w:lang w:val="en-AU"/>
        </w:rPr>
      </w:pPr>
    </w:p>
    <w:p w:rsidR="00FC0200" w:rsidRPr="009614BA" w:rsidRDefault="00FC0200">
      <w:pPr>
        <w:rPr>
          <w:rFonts w:ascii="Arial" w:hAnsi="Arial" w:cs="Arial"/>
          <w:lang w:val="en-AU"/>
        </w:rPr>
      </w:pPr>
    </w:p>
    <w:sectPr w:rsidR="00FC0200" w:rsidRPr="009614BA" w:rsidSect="009614BA">
      <w:footerReference w:type="default" r:id="rId17"/>
      <w:footerReference w:type="first" r:id="rId18"/>
      <w:pgSz w:w="16834" w:h="11909" w:orient="landscape" w:code="9"/>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057" w:rsidRDefault="006D4057">
      <w:pPr>
        <w:spacing w:after="0" w:line="240" w:lineRule="auto"/>
      </w:pPr>
      <w:r>
        <w:separator/>
      </w:r>
    </w:p>
  </w:endnote>
  <w:endnote w:type="continuationSeparator" w:id="0">
    <w:p w:rsidR="006D4057" w:rsidRDefault="006D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690"/>
      <w:gridCol w:w="5317"/>
      <w:gridCol w:w="3986"/>
      <w:gridCol w:w="2671"/>
    </w:tblGrid>
    <w:tr w:rsidR="00F04A07" w:rsidRPr="009614BA" w:rsidTr="001C6C8F">
      <w:tc>
        <w:tcPr>
          <w:tcW w:w="2732" w:type="dxa"/>
          <w:shd w:val="clear" w:color="auto" w:fill="B6DDE8" w:themeFill="accent5" w:themeFillTint="66"/>
        </w:tcPr>
        <w:p w:rsidR="00F04A07" w:rsidRPr="009614BA" w:rsidRDefault="00EB3DB7" w:rsidP="001C6C8F">
          <w:pPr>
            <w:pStyle w:val="Footer"/>
            <w:rPr>
              <w:rFonts w:ascii="Arial" w:hAnsi="Arial" w:cs="Arial"/>
              <w:lang w:val="en-AU"/>
            </w:rPr>
          </w:pPr>
          <w:r w:rsidRPr="009614BA">
            <w:rPr>
              <w:rFonts w:ascii="Arial" w:hAnsi="Arial" w:cs="Arial"/>
              <w:sz w:val="18"/>
              <w:szCs w:val="18"/>
              <w:lang w:val="en-AU"/>
            </w:rPr>
            <w:t xml:space="preserve">DOCUMENT NO: </w:t>
          </w:r>
        </w:p>
      </w:tc>
      <w:tc>
        <w:tcPr>
          <w:tcW w:w="5440" w:type="dxa"/>
          <w:shd w:val="clear" w:color="auto" w:fill="B6DDE8" w:themeFill="accent5" w:themeFillTint="66"/>
        </w:tcPr>
        <w:p w:rsidR="00F04A07" w:rsidRPr="009614BA" w:rsidRDefault="00EB3DB7" w:rsidP="002870ED">
          <w:pPr>
            <w:pStyle w:val="Footer"/>
            <w:tabs>
              <w:tab w:val="clear" w:pos="4680"/>
              <w:tab w:val="clear" w:pos="9360"/>
              <w:tab w:val="left" w:pos="1380"/>
            </w:tabs>
            <w:rPr>
              <w:rFonts w:ascii="Arial" w:hAnsi="Arial" w:cs="Arial"/>
              <w:sz w:val="18"/>
              <w:szCs w:val="18"/>
              <w:lang w:val="en-AU"/>
            </w:rPr>
          </w:pPr>
          <w:r w:rsidRPr="009614BA">
            <w:rPr>
              <w:rFonts w:ascii="Arial" w:hAnsi="Arial" w:cs="Arial"/>
              <w:sz w:val="18"/>
              <w:szCs w:val="18"/>
              <w:lang w:val="en-AU"/>
            </w:rPr>
            <w:t>ACTIVITY:</w:t>
          </w:r>
        </w:p>
      </w:tc>
      <w:tc>
        <w:tcPr>
          <w:tcW w:w="3991" w:type="dxa"/>
          <w:shd w:val="clear" w:color="auto" w:fill="B6DDE8" w:themeFill="accent5" w:themeFillTint="66"/>
        </w:tcPr>
        <w:p w:rsidR="00F04A07" w:rsidRPr="009614BA" w:rsidRDefault="00EB3DB7">
          <w:pPr>
            <w:pStyle w:val="Footer"/>
            <w:rPr>
              <w:rFonts w:ascii="Arial" w:hAnsi="Arial" w:cs="Arial"/>
              <w:color w:val="000000"/>
              <w:lang w:val="en-AU"/>
            </w:rPr>
          </w:pPr>
          <w:r w:rsidRPr="009614BA">
            <w:rPr>
              <w:rFonts w:ascii="Arial" w:hAnsi="Arial" w:cs="Arial"/>
              <w:color w:val="000000"/>
              <w:sz w:val="18"/>
              <w:szCs w:val="18"/>
              <w:lang w:val="en-AU"/>
            </w:rPr>
            <w:t>REVIEW NO:</w:t>
          </w:r>
          <w:r w:rsidRPr="009614BA">
            <w:rPr>
              <w:rFonts w:ascii="Arial" w:hAnsi="Arial" w:cs="Arial"/>
              <w:color w:val="000000"/>
              <w:sz w:val="18"/>
              <w:szCs w:val="18"/>
              <w:lang w:val="en-AU"/>
            </w:rPr>
            <w:tab/>
          </w:r>
        </w:p>
      </w:tc>
      <w:tc>
        <w:tcPr>
          <w:tcW w:w="2727" w:type="dxa"/>
          <w:shd w:val="clear" w:color="auto" w:fill="B6DDE8" w:themeFill="accent5" w:themeFillTint="66"/>
        </w:tcPr>
        <w:p w:rsidR="00F04A07" w:rsidRPr="009614BA" w:rsidRDefault="00EB3DB7">
          <w:pPr>
            <w:pStyle w:val="Footer"/>
            <w:rPr>
              <w:rFonts w:ascii="Arial" w:hAnsi="Arial" w:cs="Arial"/>
              <w:lang w:val="en-AU"/>
            </w:rPr>
          </w:pPr>
          <w:r w:rsidRPr="009614BA">
            <w:rPr>
              <w:rFonts w:ascii="Arial" w:hAnsi="Arial" w:cs="Arial"/>
              <w:color w:val="000000"/>
              <w:sz w:val="18"/>
              <w:szCs w:val="18"/>
              <w:lang w:val="en-AU"/>
            </w:rPr>
            <w:t>DATE</w:t>
          </w:r>
          <w:r w:rsidRPr="009614BA">
            <w:rPr>
              <w:rFonts w:ascii="Arial" w:hAnsi="Arial" w:cs="Arial"/>
              <w:color w:val="BFBFBF"/>
              <w:sz w:val="18"/>
              <w:szCs w:val="18"/>
              <w:lang w:val="en-AU"/>
            </w:rPr>
            <w:t>:</w:t>
          </w:r>
        </w:p>
      </w:tc>
    </w:tr>
  </w:tbl>
  <w:p w:rsidR="00F04A07" w:rsidRPr="009614BA" w:rsidRDefault="00EB3DB7" w:rsidP="00F33799">
    <w:pPr>
      <w:pStyle w:val="Footer"/>
      <w:tabs>
        <w:tab w:val="left" w:pos="6698"/>
        <w:tab w:val="right" w:pos="14175"/>
      </w:tabs>
      <w:ind w:right="503"/>
      <w:rPr>
        <w:rFonts w:ascii="Arial" w:eastAsia="Calibri" w:hAnsi="Arial" w:cs="Arial"/>
        <w:sz w:val="18"/>
        <w:szCs w:val="18"/>
        <w:lang w:val="en-AU" w:eastAsia="en-US"/>
      </w:rPr>
    </w:pPr>
    <w:r w:rsidRPr="009614BA">
      <w:rPr>
        <w:rFonts w:ascii="Arial" w:eastAsia="Calibri" w:hAnsi="Arial" w:cs="Arial"/>
        <w:sz w:val="18"/>
        <w:szCs w:val="18"/>
        <w:lang w:val="en-AU" w:eastAsia="en-US"/>
      </w:rPr>
      <w:t xml:space="preserve">Authorised by:    </w:t>
    </w:r>
    <w:r w:rsidRPr="009614BA">
      <w:rPr>
        <w:rFonts w:ascii="Arial" w:eastAsia="Calibri" w:hAnsi="Arial" w:cs="Arial"/>
        <w:sz w:val="18"/>
        <w:szCs w:val="18"/>
        <w:lang w:val="en-AU" w:eastAsia="en-US"/>
      </w:rPr>
      <w:tab/>
      <w:t xml:space="preserve">                                                                                     </w:t>
    </w:r>
    <w:r w:rsidRPr="009614BA">
      <w:rPr>
        <w:rFonts w:ascii="Arial" w:hAnsi="Arial" w:cs="Arial"/>
        <w:noProof/>
        <w:sz w:val="18"/>
        <w:szCs w:val="18"/>
        <w:lang w:val="en-AU"/>
      </w:rPr>
      <w:t xml:space="preserve">© BlueSafe Australia 2013 </w:t>
    </w:r>
    <w:r w:rsidRPr="009614BA">
      <w:rPr>
        <w:rFonts w:ascii="Arial" w:eastAsia="Calibri" w:hAnsi="Arial" w:cs="Arial"/>
        <w:sz w:val="18"/>
        <w:szCs w:val="18"/>
        <w:lang w:val="en-AU" w:eastAsia="en-US"/>
      </w:rPr>
      <w:t>All rights reserved</w:t>
    </w:r>
    <w:r w:rsidRPr="009614BA">
      <w:rPr>
        <w:rFonts w:ascii="Arial" w:eastAsia="Calibri" w:hAnsi="Arial" w:cs="Arial"/>
        <w:sz w:val="18"/>
        <w:szCs w:val="18"/>
        <w:lang w:val="en-AU" w:eastAsia="en-US"/>
      </w:rPr>
      <w:tab/>
    </w:r>
    <w:r w:rsidRPr="009614BA">
      <w:rPr>
        <w:rFonts w:ascii="Arial" w:eastAsia="Calibri" w:hAnsi="Arial" w:cs="Arial"/>
        <w:sz w:val="18"/>
        <w:szCs w:val="18"/>
        <w:lang w:val="en-AU" w:eastAsia="en-US"/>
      </w:rPr>
      <w:tab/>
      <w:t xml:space="preserve">Page </w:t>
    </w:r>
    <w:r w:rsidRPr="009614BA">
      <w:rPr>
        <w:rFonts w:ascii="Arial" w:eastAsia="Calibri" w:hAnsi="Arial" w:cs="Arial"/>
        <w:sz w:val="18"/>
        <w:szCs w:val="18"/>
        <w:lang w:val="en-AU" w:eastAsia="en-US"/>
      </w:rPr>
      <w:fldChar w:fldCharType="begin"/>
    </w:r>
    <w:r w:rsidRPr="009614BA">
      <w:rPr>
        <w:rFonts w:ascii="Arial" w:eastAsia="Calibri" w:hAnsi="Arial" w:cs="Arial"/>
        <w:sz w:val="18"/>
        <w:szCs w:val="18"/>
        <w:lang w:val="en-AU" w:eastAsia="en-US"/>
      </w:rPr>
      <w:instrText xml:space="preserve"> PAGE   \* MERGEFORMAT </w:instrText>
    </w:r>
    <w:r w:rsidRPr="009614BA">
      <w:rPr>
        <w:rFonts w:ascii="Arial" w:eastAsia="Calibri" w:hAnsi="Arial" w:cs="Arial"/>
        <w:sz w:val="18"/>
        <w:szCs w:val="18"/>
        <w:lang w:val="en-AU" w:eastAsia="en-US"/>
      </w:rPr>
      <w:fldChar w:fldCharType="separate"/>
    </w:r>
    <w:r w:rsidR="00214BB4">
      <w:rPr>
        <w:rFonts w:ascii="Arial" w:eastAsia="Calibri" w:hAnsi="Arial" w:cs="Arial"/>
        <w:noProof/>
        <w:sz w:val="18"/>
        <w:szCs w:val="18"/>
        <w:lang w:val="en-AU" w:eastAsia="en-US"/>
      </w:rPr>
      <w:t>1</w:t>
    </w:r>
    <w:r w:rsidRPr="009614BA">
      <w:rPr>
        <w:rFonts w:ascii="Arial" w:eastAsia="Calibri" w:hAnsi="Arial" w:cs="Arial"/>
        <w:sz w:val="18"/>
        <w:szCs w:val="18"/>
        <w:lang w:val="en-AU" w:eastAsia="en-US"/>
      </w:rPr>
      <w:fldChar w:fldCharType="end"/>
    </w:r>
  </w:p>
  <w:p w:rsidR="00F04A07" w:rsidRPr="009614BA" w:rsidRDefault="00EB3DB7" w:rsidP="002870ED">
    <w:pPr>
      <w:tabs>
        <w:tab w:val="center" w:pos="4513"/>
        <w:tab w:val="right" w:pos="9026"/>
      </w:tabs>
      <w:spacing w:after="0" w:line="240" w:lineRule="auto"/>
      <w:rPr>
        <w:rFonts w:ascii="Arial" w:eastAsia="Calibri" w:hAnsi="Arial" w:cs="Arial"/>
        <w:sz w:val="18"/>
        <w:szCs w:val="18"/>
        <w:lang w:val="en-AU" w:eastAsia="en-US"/>
      </w:rPr>
    </w:pPr>
    <w:r w:rsidRPr="009614BA">
      <w:rPr>
        <w:rFonts w:ascii="Arial" w:eastAsia="Calibri" w:hAnsi="Arial" w:cs="Arial"/>
        <w:sz w:val="18"/>
        <w:szCs w:val="18"/>
        <w:lang w:val="en-AU" w:eastAsia="en-US"/>
      </w:rPr>
      <w:t>Signature:                                              Date:</w:t>
    </w:r>
  </w:p>
  <w:p w:rsidR="00F04A07" w:rsidRPr="009614BA" w:rsidRDefault="006D4057">
    <w:pPr>
      <w:pStyle w:val="Footer"/>
      <w:rPr>
        <w:rFonts w:ascii="Arial" w:hAnsi="Arial" w:cs="Arial"/>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732"/>
      <w:gridCol w:w="5440"/>
      <w:gridCol w:w="3991"/>
      <w:gridCol w:w="2727"/>
    </w:tblGrid>
    <w:tr w:rsidR="00F04A07" w:rsidRPr="00696250" w:rsidTr="00325120">
      <w:tc>
        <w:tcPr>
          <w:tcW w:w="2732" w:type="dxa"/>
          <w:shd w:val="clear" w:color="auto" w:fill="B6DDE8" w:themeFill="accent5" w:themeFillTint="66"/>
        </w:tcPr>
        <w:p w:rsidR="00F04A07" w:rsidRPr="00696250" w:rsidRDefault="00EB3DB7" w:rsidP="001C6C8F">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F04A07" w:rsidRPr="00696250" w:rsidRDefault="00EB3DB7" w:rsidP="001C6C8F">
          <w:pPr>
            <w:pStyle w:val="Footer"/>
            <w:tabs>
              <w:tab w:val="clear" w:pos="4680"/>
              <w:tab w:val="clear" w:pos="9360"/>
              <w:tab w:val="left" w:pos="1380"/>
            </w:tabs>
          </w:pPr>
          <w:proofErr w:type="gramStart"/>
          <w:r w:rsidRPr="00696250">
            <w:rPr>
              <w:rFonts w:cs="Arial"/>
              <w:color w:val="000000"/>
              <w:sz w:val="18"/>
              <w:szCs w:val="18"/>
            </w:rPr>
            <w:t>ACTIVITY :</w:t>
          </w:r>
          <w:proofErr w:type="gramEnd"/>
          <w:r>
            <w:rPr>
              <w:rFonts w:cs="Arial"/>
              <w:color w:val="000000"/>
              <w:sz w:val="18"/>
              <w:szCs w:val="18"/>
            </w:rPr>
            <w:t xml:space="preserve"> </w:t>
          </w:r>
        </w:p>
      </w:tc>
      <w:tc>
        <w:tcPr>
          <w:tcW w:w="3991" w:type="dxa"/>
          <w:shd w:val="clear" w:color="auto" w:fill="B6DDE8" w:themeFill="accent5" w:themeFillTint="66"/>
        </w:tcPr>
        <w:p w:rsidR="00F04A07" w:rsidRPr="00696250" w:rsidRDefault="00EB3DB7" w:rsidP="002870ED">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F04A07" w:rsidRPr="00696250" w:rsidRDefault="00EB3DB7" w:rsidP="002870ED">
          <w:pPr>
            <w:pStyle w:val="Footer"/>
          </w:pPr>
          <w:r w:rsidRPr="00696250">
            <w:rPr>
              <w:rFonts w:cs="Arial"/>
              <w:color w:val="000000"/>
              <w:sz w:val="18"/>
              <w:szCs w:val="18"/>
            </w:rPr>
            <w:t>DATE</w:t>
          </w:r>
          <w:r w:rsidRPr="00696250">
            <w:rPr>
              <w:rFonts w:cs="Arial"/>
              <w:color w:val="BFBFBF"/>
              <w:sz w:val="18"/>
              <w:szCs w:val="18"/>
            </w:rPr>
            <w:t>:</w:t>
          </w:r>
        </w:p>
      </w:tc>
    </w:tr>
  </w:tbl>
  <w:p w:rsidR="00F04A07" w:rsidRPr="00DF5664" w:rsidRDefault="00EB3DB7" w:rsidP="001C6C8F">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w:t>
    </w:r>
    <w:proofErr w:type="gramStart"/>
    <w:r>
      <w:rPr>
        <w:noProof/>
        <w:sz w:val="18"/>
        <w:szCs w:val="18"/>
      </w:rPr>
      <w:t xml:space="preserve">2013  </w:t>
    </w:r>
    <w:r w:rsidRPr="00DF5664">
      <w:rPr>
        <w:rFonts w:eastAsia="Calibri" w:cs="Arial"/>
        <w:sz w:val="18"/>
        <w:szCs w:val="18"/>
        <w:lang w:eastAsia="en-US"/>
      </w:rPr>
      <w:t>All</w:t>
    </w:r>
    <w:proofErr w:type="gramEnd"/>
    <w:r w:rsidRPr="00DF5664">
      <w:rPr>
        <w:rFonts w:eastAsia="Calibri" w:cs="Arial"/>
        <w:sz w:val="18"/>
        <w:szCs w:val="18"/>
        <w:lang w:eastAsia="en-US"/>
      </w:rPr>
      <w:t xml:space="preserve">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9614BA">
      <w:rPr>
        <w:rFonts w:eastAsia="Calibri" w:cs="Arial"/>
        <w:noProof/>
        <w:sz w:val="18"/>
        <w:szCs w:val="18"/>
        <w:lang w:eastAsia="en-US"/>
      </w:rPr>
      <w:t>1</w:t>
    </w:r>
    <w:r w:rsidRPr="00DF5664">
      <w:rPr>
        <w:rFonts w:eastAsia="Calibri" w:cs="Arial"/>
        <w:sz w:val="18"/>
        <w:szCs w:val="18"/>
        <w:lang w:eastAsia="en-US"/>
      </w:rPr>
      <w:fldChar w:fldCharType="end"/>
    </w:r>
  </w:p>
  <w:p w:rsidR="00F04A07" w:rsidRPr="00DF5664" w:rsidRDefault="00EB3DB7" w:rsidP="002870ED">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F04A07" w:rsidRDefault="006D4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057" w:rsidRDefault="006D4057">
      <w:pPr>
        <w:spacing w:after="0" w:line="240" w:lineRule="auto"/>
      </w:pPr>
      <w:r>
        <w:separator/>
      </w:r>
    </w:p>
  </w:footnote>
  <w:footnote w:type="continuationSeparator" w:id="0">
    <w:p w:rsidR="006D4057" w:rsidRDefault="006D4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32A85"/>
    <w:multiLevelType w:val="hybridMultilevel"/>
    <w:tmpl w:val="BBE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B7"/>
    <w:rsid w:val="00034AD5"/>
    <w:rsid w:val="00214BB4"/>
    <w:rsid w:val="002843A3"/>
    <w:rsid w:val="00436515"/>
    <w:rsid w:val="005010AA"/>
    <w:rsid w:val="005F6699"/>
    <w:rsid w:val="00647B94"/>
    <w:rsid w:val="006D4057"/>
    <w:rsid w:val="007368AF"/>
    <w:rsid w:val="008428B9"/>
    <w:rsid w:val="00885E82"/>
    <w:rsid w:val="009614BA"/>
    <w:rsid w:val="00983FD0"/>
    <w:rsid w:val="009D5214"/>
    <w:rsid w:val="009F2A7A"/>
    <w:rsid w:val="00A733B2"/>
    <w:rsid w:val="00A77174"/>
    <w:rsid w:val="00B51C4B"/>
    <w:rsid w:val="00B530DE"/>
    <w:rsid w:val="00B83CD0"/>
    <w:rsid w:val="00B915CC"/>
    <w:rsid w:val="00C0497E"/>
    <w:rsid w:val="00C060D9"/>
    <w:rsid w:val="00C23402"/>
    <w:rsid w:val="00C95960"/>
    <w:rsid w:val="00CD11F5"/>
    <w:rsid w:val="00CD1931"/>
    <w:rsid w:val="00EB3DB7"/>
    <w:rsid w:val="00F46BDF"/>
    <w:rsid w:val="00FC0200"/>
    <w:rsid w:val="00FE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0A530-7562-4F7B-AAB0-A269A461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paragraph" w:styleId="Header">
    <w:name w:val="header"/>
    <w:basedOn w:val="Normal"/>
    <w:link w:val="HeaderChar"/>
    <w:uiPriority w:val="99"/>
    <w:unhideWhenUsed/>
    <w:rsid w:val="0096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BA"/>
    <w:rPr>
      <w:rFonts w:ascii="Calibri" w:eastAsia="MS Mincho" w:hAnsi="Calibri" w:cs="Times New Roman"/>
      <w:lang w:val="en-US" w:eastAsia="ja-JP"/>
    </w:rPr>
  </w:style>
  <w:style w:type="character" w:styleId="Hyperlink">
    <w:name w:val="Hyperlink"/>
    <w:basedOn w:val="DefaultParagraphFont"/>
    <w:uiPriority w:val="99"/>
    <w:semiHidden/>
    <w:unhideWhenUsed/>
    <w:rsid w:val="00214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ieldsglassandglazing.net.au" TargetMode="Externa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SCAFFOLDING SWMS</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SCAFFOLDING SWMS</dc:title>
  <dc:subject>SCAFFOLDING</dc:subject>
  <dc:creator>Virtual;BLUESAFE;KGSH</dc:creator>
  <cp:keywords>BLUESAFE SOLUTIONS</cp:keywords>
  <cp:lastModifiedBy>Gunjan Patel</cp:lastModifiedBy>
  <cp:revision>4</cp:revision>
  <dcterms:created xsi:type="dcterms:W3CDTF">2016-02-17T21:02:00Z</dcterms:created>
  <dcterms:modified xsi:type="dcterms:W3CDTF">2021-01-01T07:39:00Z</dcterms:modified>
</cp:coreProperties>
</file>