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80"/>
        <w:gridCol w:w="1393"/>
        <w:gridCol w:w="40"/>
        <w:gridCol w:w="1530"/>
      </w:tblGrid>
      <w:tr w:rsidR="00EB3DB7" w:rsidRPr="008155CA" w:rsidTr="001C0CBB">
        <w:trPr>
          <w:trHeight w:val="1689"/>
        </w:trPr>
        <w:tc>
          <w:tcPr>
            <w:tcW w:w="14868" w:type="dxa"/>
            <w:gridSpan w:val="10"/>
            <w:shd w:val="clear" w:color="auto" w:fill="auto"/>
            <w:vAlign w:val="center"/>
          </w:tcPr>
          <w:p w:rsidR="009650CB" w:rsidRPr="00BE67C7" w:rsidRDefault="009650CB" w:rsidP="009650CB">
            <w:pPr>
              <w:jc w:val="center"/>
              <w:rPr>
                <w:rFonts w:ascii="Arial" w:hAnsi="Arial" w:cs="Arial"/>
                <w:b/>
                <w:bCs/>
                <w:iCs/>
                <w:color w:val="0070C0"/>
                <w:lang w:val="en-AU"/>
              </w:rPr>
            </w:pPr>
            <w:bookmarkStart w:id="0" w:name="_GoBack"/>
            <w:r w:rsidRPr="00BE67C7">
              <w:rPr>
                <w:rFonts w:ascii="Arial" w:hAnsi="Arial" w:cs="Arial"/>
                <w:b/>
                <w:bCs/>
                <w:noProof/>
                <w:color w:val="2A5D9A"/>
                <w:lang w:val="en-AU" w:eastAsia="en-AU"/>
              </w:rPr>
              <w:drawing>
                <wp:inline distT="0" distB="0" distL="0" distR="0" wp14:anchorId="10EA850F" wp14:editId="0FFF5397">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8"/>
                          <a:stretch>
                            <a:fillRect/>
                          </a:stretch>
                        </pic:blipFill>
                        <pic:spPr bwMode="auto">
                          <a:xfrm>
                            <a:off x="0" y="0"/>
                            <a:ext cx="974970" cy="648000"/>
                          </a:xfrm>
                          <a:prstGeom prst="rect">
                            <a:avLst/>
                          </a:prstGeom>
                          <a:noFill/>
                          <a:ln>
                            <a:noFill/>
                          </a:ln>
                        </pic:spPr>
                      </pic:pic>
                    </a:graphicData>
                  </a:graphic>
                </wp:inline>
              </w:drawing>
            </w:r>
            <w:bookmarkEnd w:id="0"/>
          </w:p>
          <w:p w:rsidR="00776C7E" w:rsidRDefault="009650CB" w:rsidP="00776C7E">
            <w:pPr>
              <w:jc w:val="center"/>
              <w:rPr>
                <w:rFonts w:ascii="Arial" w:hAnsi="Arial" w:cs="Arial"/>
                <w:b/>
                <w:bCs/>
                <w:iCs/>
                <w:lang w:val="en-AU"/>
              </w:rPr>
            </w:pPr>
            <w:r w:rsidRPr="00BE67C7">
              <w:rPr>
                <w:rFonts w:ascii="Arial" w:hAnsi="Arial" w:cs="Arial"/>
                <w:b/>
                <w:bCs/>
                <w:iCs/>
                <w:color w:val="0070C0"/>
                <w:lang w:val="en-AU"/>
              </w:rPr>
              <w:t xml:space="preserve">ABN: </w:t>
            </w:r>
            <w:r w:rsidRPr="00BE67C7">
              <w:rPr>
                <w:rFonts w:ascii="Arial" w:hAnsi="Arial" w:cs="Arial"/>
                <w:bCs/>
                <w:iCs/>
                <w:lang w:val="en-AU"/>
              </w:rPr>
              <w:t>35145102432</w:t>
            </w:r>
            <w:r w:rsidRPr="00BE67C7">
              <w:rPr>
                <w:rFonts w:ascii="Arial" w:hAnsi="Arial" w:cs="Arial"/>
                <w:b/>
                <w:bCs/>
                <w:iCs/>
                <w:lang w:val="en-AU"/>
              </w:rPr>
              <w:t xml:space="preserve">   </w:t>
            </w:r>
          </w:p>
          <w:p w:rsidR="009650CB" w:rsidRPr="00BE67C7" w:rsidRDefault="009650CB" w:rsidP="00776C7E">
            <w:pPr>
              <w:jc w:val="center"/>
              <w:rPr>
                <w:rFonts w:ascii="Arial" w:hAnsi="Arial" w:cs="Arial"/>
                <w:bCs/>
                <w:lang w:val="en-AU" w:eastAsia="en-AU"/>
              </w:rPr>
            </w:pPr>
            <w:r w:rsidRPr="00BE67C7">
              <w:rPr>
                <w:rFonts w:ascii="Arial" w:hAnsi="Arial" w:cs="Arial"/>
                <w:color w:val="0070C0"/>
                <w:lang w:val="en-AU" w:eastAsia="en-AU"/>
              </w:rPr>
              <w:t>Address:</w:t>
            </w:r>
            <w:r w:rsidRPr="00BE67C7">
              <w:rPr>
                <w:rFonts w:ascii="Arial" w:hAnsi="Arial" w:cs="Arial"/>
                <w:color w:val="0000FF"/>
                <w:lang w:val="en-AU" w:eastAsia="en-AU"/>
              </w:rPr>
              <w:t xml:space="preserve"> </w:t>
            </w:r>
            <w:r w:rsidRPr="00BE67C7">
              <w:rPr>
                <w:rFonts w:ascii="Arial" w:hAnsi="Arial" w:cs="Arial"/>
                <w:lang w:val="en-AU" w:eastAsia="en-AU"/>
              </w:rPr>
              <w:t xml:space="preserve">18 hunter place, castle hill, NSW 2154 </w:t>
            </w:r>
            <w:r w:rsidRPr="00BE67C7">
              <w:rPr>
                <w:rFonts w:ascii="Arial" w:hAnsi="Arial" w:cs="Arial"/>
                <w:color w:val="0070C0"/>
                <w:lang w:val="en-AU" w:eastAsia="en-AU"/>
              </w:rPr>
              <w:t>PH:</w:t>
            </w:r>
            <w:r w:rsidR="00776C7E">
              <w:rPr>
                <w:rFonts w:ascii="Arial" w:hAnsi="Arial" w:cs="Arial"/>
                <w:color w:val="0070C0"/>
                <w:lang w:val="en-AU" w:eastAsia="en-AU"/>
              </w:rPr>
              <w:t xml:space="preserve"> </w:t>
            </w:r>
            <w:r w:rsidR="00776C7E">
              <w:rPr>
                <w:rFonts w:ascii="Arial" w:hAnsi="Arial" w:cs="Arial"/>
                <w:lang w:val="en-AU" w:eastAsia="en-AU"/>
              </w:rPr>
              <w:t>0412641287</w:t>
            </w:r>
            <w:r w:rsidRPr="00BE67C7">
              <w:rPr>
                <w:rFonts w:ascii="Arial" w:hAnsi="Arial" w:cs="Arial"/>
                <w:lang w:val="en-AU" w:eastAsia="en-AU"/>
              </w:rPr>
              <w:t xml:space="preserve"> </w:t>
            </w:r>
            <w:r w:rsidRPr="00BE67C7">
              <w:rPr>
                <w:rFonts w:ascii="Arial" w:hAnsi="Arial" w:cs="Arial"/>
                <w:color w:val="0070C0"/>
                <w:lang w:val="en-AU" w:eastAsia="en-AU"/>
              </w:rPr>
              <w:t>E:</w:t>
            </w:r>
            <w:r w:rsidRPr="00BE67C7">
              <w:rPr>
                <w:rFonts w:ascii="Arial" w:hAnsi="Arial" w:cs="Arial"/>
                <w:color w:val="0000FF"/>
                <w:lang w:val="en-AU" w:eastAsia="en-AU"/>
              </w:rPr>
              <w:t xml:space="preserve"> </w:t>
            </w:r>
            <w:r w:rsidR="00776C7E">
              <w:rPr>
                <w:rFonts w:ascii="Arial" w:hAnsi="Arial" w:cs="Arial"/>
                <w:color w:val="0000FF"/>
                <w:lang w:val="en-AU" w:eastAsia="en-AU"/>
              </w:rPr>
              <w:t>peter@fieldsglassandglazing.net.au</w:t>
            </w:r>
            <w:r w:rsidRPr="00BE67C7">
              <w:rPr>
                <w:rFonts w:ascii="Arial" w:hAnsi="Arial" w:cs="Arial"/>
                <w:lang w:val="en-AU" w:eastAsia="en-AU"/>
              </w:rPr>
              <w:t xml:space="preserve"> </w:t>
            </w:r>
            <w:proofErr w:type="spellStart"/>
            <w:proofErr w:type="gramStart"/>
            <w:r w:rsidRPr="00BE67C7">
              <w:rPr>
                <w:rFonts w:ascii="Arial" w:hAnsi="Arial" w:cs="Arial"/>
                <w:color w:val="0070C0"/>
                <w:lang w:val="en-AU" w:eastAsia="en-AU"/>
              </w:rPr>
              <w:t>Web:</w:t>
            </w:r>
            <w:r w:rsidR="00776C7E">
              <w:rPr>
                <w:rFonts w:ascii="Arial" w:hAnsi="Arial" w:cs="Arial"/>
                <w:color w:val="0070C0"/>
                <w:lang w:val="en-AU" w:eastAsia="en-AU"/>
              </w:rPr>
              <w:t>www.fieldsglassandglazing.net.au</w:t>
            </w:r>
            <w:r w:rsidRPr="00BE67C7">
              <w:rPr>
                <w:rFonts w:ascii="Arial" w:hAnsi="Arial" w:cs="Arial"/>
                <w:lang w:val="en-AU" w:eastAsia="en-AU"/>
              </w:rPr>
              <w:t>site</w:t>
            </w:r>
            <w:proofErr w:type="spellEnd"/>
            <w:proofErr w:type="gramEnd"/>
          </w:p>
          <w:p w:rsidR="00EB3DB7" w:rsidRPr="008155CA" w:rsidRDefault="00EB3DB7" w:rsidP="001C0CBB">
            <w:pPr>
              <w:spacing w:after="0" w:line="240" w:lineRule="auto"/>
              <w:rPr>
                <w:rFonts w:ascii="Arial" w:hAnsi="Arial" w:cs="Arial"/>
                <w:b/>
                <w:color w:val="FFFFFF"/>
                <w:sz w:val="20"/>
                <w:szCs w:val="20"/>
                <w:lang w:val="en-AU"/>
              </w:rPr>
            </w:pPr>
          </w:p>
        </w:tc>
      </w:tr>
      <w:tr w:rsidR="00EB3DB7" w:rsidRPr="008155CA" w:rsidTr="001C0CBB">
        <w:trPr>
          <w:trHeight w:hRule="exact" w:val="432"/>
        </w:trPr>
        <w:tc>
          <w:tcPr>
            <w:tcW w:w="14868" w:type="dxa"/>
            <w:gridSpan w:val="10"/>
            <w:shd w:val="clear" w:color="auto" w:fill="0070C0"/>
            <w:vAlign w:val="center"/>
          </w:tcPr>
          <w:p w:rsidR="00EB3DB7" w:rsidRPr="008155CA" w:rsidRDefault="00EB3DB7" w:rsidP="001C0CBB">
            <w:pPr>
              <w:spacing w:after="120" w:line="240" w:lineRule="auto"/>
              <w:jc w:val="center"/>
              <w:rPr>
                <w:rFonts w:ascii="Arial" w:hAnsi="Arial" w:cs="Arial"/>
                <w:b/>
                <w:color w:val="FFFFFF"/>
                <w:sz w:val="20"/>
                <w:szCs w:val="20"/>
                <w:lang w:val="en-AU"/>
              </w:rPr>
            </w:pPr>
            <w:r w:rsidRPr="008155CA">
              <w:rPr>
                <w:rFonts w:ascii="Arial" w:hAnsi="Arial" w:cs="Arial"/>
                <w:b/>
                <w:bCs/>
                <w:color w:val="FFFFFF"/>
                <w:sz w:val="40"/>
                <w:szCs w:val="40"/>
                <w:lang w:val="en-AU"/>
              </w:rPr>
              <w:t>SAFE WORK METHOD STATEMENT (SWMS)</w:t>
            </w:r>
          </w:p>
        </w:tc>
      </w:tr>
      <w:tr w:rsidR="00EB3DB7" w:rsidRPr="008155CA" w:rsidTr="001C0CBB">
        <w:trPr>
          <w:trHeight w:hRule="exact" w:val="432"/>
        </w:trPr>
        <w:tc>
          <w:tcPr>
            <w:tcW w:w="14868" w:type="dxa"/>
            <w:gridSpan w:val="10"/>
            <w:shd w:val="clear" w:color="auto" w:fill="DAEEF3" w:themeFill="accent5" w:themeFillTint="33"/>
            <w:vAlign w:val="center"/>
          </w:tcPr>
          <w:p w:rsidR="00EB3DB7" w:rsidRPr="008155CA" w:rsidRDefault="00EB3DB7" w:rsidP="001C0CBB">
            <w:pPr>
              <w:spacing w:after="0" w:line="240" w:lineRule="auto"/>
              <w:rPr>
                <w:rFonts w:ascii="Arial" w:hAnsi="Arial" w:cs="Arial"/>
                <w:b/>
                <w:color w:val="FFFFFF"/>
                <w:lang w:val="en-AU"/>
              </w:rPr>
            </w:pPr>
            <w:r w:rsidRPr="008155CA">
              <w:rPr>
                <w:rFonts w:ascii="Arial" w:hAnsi="Arial" w:cs="Arial"/>
                <w:b/>
                <w:lang w:val="en-AU"/>
              </w:rPr>
              <w:t>PROJECT DETAILS:</w:t>
            </w:r>
          </w:p>
        </w:tc>
      </w:tr>
      <w:tr w:rsidR="00EB3DB7" w:rsidRPr="008155CA" w:rsidTr="001C0CBB">
        <w:trPr>
          <w:trHeight w:hRule="exact" w:val="432"/>
        </w:trPr>
        <w:tc>
          <w:tcPr>
            <w:tcW w:w="7296" w:type="dxa"/>
            <w:gridSpan w:val="4"/>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Project:</w:t>
            </w:r>
          </w:p>
        </w:tc>
        <w:tc>
          <w:tcPr>
            <w:tcW w:w="7572" w:type="dxa"/>
            <w:gridSpan w:val="6"/>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Area:</w:t>
            </w:r>
          </w:p>
        </w:tc>
      </w:tr>
      <w:tr w:rsidR="00EB3DB7" w:rsidRPr="008155CA" w:rsidTr="001C0CBB">
        <w:trPr>
          <w:trHeight w:hRule="exact" w:val="432"/>
        </w:trPr>
        <w:tc>
          <w:tcPr>
            <w:tcW w:w="14868" w:type="dxa"/>
            <w:gridSpan w:val="10"/>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Job Address:</w:t>
            </w:r>
          </w:p>
        </w:tc>
      </w:tr>
      <w:tr w:rsidR="00EB3DB7" w:rsidRPr="008155CA" w:rsidTr="001C0CBB">
        <w:trPr>
          <w:trHeight w:hRule="exact" w:val="432"/>
        </w:trPr>
        <w:tc>
          <w:tcPr>
            <w:tcW w:w="14868" w:type="dxa"/>
            <w:gridSpan w:val="10"/>
            <w:tcBorders>
              <w:bottom w:val="single" w:sz="4" w:space="0" w:color="1F497D" w:themeColor="text2"/>
            </w:tcBorders>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Job Description:</w:t>
            </w:r>
          </w:p>
        </w:tc>
      </w:tr>
      <w:tr w:rsidR="00EE101A" w:rsidRPr="008155CA" w:rsidTr="00EE101A">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E101A" w:rsidRPr="008155CA" w:rsidRDefault="00EE101A" w:rsidP="00EE101A">
            <w:pPr>
              <w:spacing w:before="60" w:after="60" w:line="240" w:lineRule="auto"/>
              <w:rPr>
                <w:rFonts w:ascii="Arial" w:hAnsi="Arial" w:cs="Arial"/>
                <w:b/>
                <w:sz w:val="20"/>
                <w:szCs w:val="20"/>
                <w:lang w:val="en-AU"/>
              </w:rPr>
            </w:pPr>
            <w:r w:rsidRPr="008155CA">
              <w:rPr>
                <w:rFonts w:ascii="Arial" w:hAnsi="Arial" w:cs="Arial"/>
                <w:b/>
                <w:sz w:val="28"/>
                <w:szCs w:val="28"/>
                <w:lang w:val="en-AU"/>
              </w:rPr>
              <w:t>WORK ACTIVITY:</w:t>
            </w:r>
            <w:r w:rsidRPr="008155CA">
              <w:rPr>
                <w:rFonts w:ascii="Arial" w:hAnsi="Arial" w:cs="Arial"/>
                <w:b/>
                <w:sz w:val="20"/>
                <w:szCs w:val="20"/>
                <w:lang w:val="en-AU"/>
              </w:rPr>
              <w:t xml:space="preserve"> </w:t>
            </w:r>
          </w:p>
        </w:tc>
        <w:tc>
          <w:tcPr>
            <w:tcW w:w="9270" w:type="dxa"/>
            <w:gridSpan w:val="6"/>
            <w:tcBorders>
              <w:top w:val="single" w:sz="4" w:space="0" w:color="1F497D" w:themeColor="text2"/>
              <w:left w:val="nil"/>
              <w:bottom w:val="single" w:sz="4" w:space="0" w:color="1F497D" w:themeColor="text2"/>
              <w:right w:val="nil"/>
            </w:tcBorders>
            <w:shd w:val="clear" w:color="auto" w:fill="DAEEF3" w:themeFill="accent5" w:themeFillTint="33"/>
          </w:tcPr>
          <w:p w:rsidR="00EE101A" w:rsidRPr="008155CA" w:rsidRDefault="00584BE2" w:rsidP="000D338C">
            <w:pPr>
              <w:spacing w:after="60" w:line="240" w:lineRule="auto"/>
              <w:jc w:val="center"/>
              <w:rPr>
                <w:rFonts w:ascii="Arial" w:hAnsi="Arial" w:cs="Arial"/>
                <w:sz w:val="20"/>
                <w:szCs w:val="20"/>
                <w:lang w:val="en-AU"/>
              </w:rPr>
            </w:pPr>
            <w:r w:rsidRPr="008155CA">
              <w:rPr>
                <w:rFonts w:ascii="Arial" w:hAnsi="Arial" w:cs="Arial"/>
                <w:sz w:val="36"/>
                <w:szCs w:val="36"/>
                <w:lang w:val="en-AU"/>
              </w:rPr>
              <w:t>INSTALLATION OF SCREEN WINDOWS &amp; DOORS</w:t>
            </w:r>
          </w:p>
        </w:tc>
        <w:tc>
          <w:tcPr>
            <w:tcW w:w="2963" w:type="dxa"/>
            <w:gridSpan w:val="3"/>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E101A" w:rsidRPr="008155CA" w:rsidRDefault="00EE101A" w:rsidP="000D338C">
            <w:pPr>
              <w:spacing w:after="60" w:line="240" w:lineRule="auto"/>
              <w:jc w:val="center"/>
              <w:rPr>
                <w:rFonts w:ascii="Arial" w:hAnsi="Arial" w:cs="Arial"/>
                <w:sz w:val="20"/>
                <w:szCs w:val="20"/>
                <w:lang w:val="en-AU"/>
              </w:rPr>
            </w:pPr>
          </w:p>
        </w:tc>
      </w:tr>
      <w:tr w:rsidR="00EB3DB7" w:rsidRPr="008155CA" w:rsidTr="001C0CBB">
        <w:trPr>
          <w:trHeight w:val="432"/>
        </w:trPr>
        <w:tc>
          <w:tcPr>
            <w:tcW w:w="9218" w:type="dxa"/>
            <w:gridSpan w:val="5"/>
            <w:tcBorders>
              <w:top w:val="single" w:sz="4" w:space="0" w:color="1F497D" w:themeColor="text2"/>
            </w:tcBorders>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b/>
                <w:sz w:val="20"/>
                <w:szCs w:val="20"/>
                <w:lang w:val="en-AU"/>
              </w:rPr>
              <w:t>Consult relevant workers during development, approval and communication of this SWMS</w:t>
            </w:r>
          </w:p>
        </w:tc>
        <w:tc>
          <w:tcPr>
            <w:tcW w:w="4080" w:type="dxa"/>
            <w:gridSpan w:val="3"/>
            <w:tcBorders>
              <w:top w:val="single" w:sz="4" w:space="0" w:color="1F497D" w:themeColor="text2"/>
            </w:tcBorders>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8155CA" w:rsidRDefault="00EB3DB7" w:rsidP="009614BA">
            <w:pPr>
              <w:spacing w:after="0" w:line="240" w:lineRule="auto"/>
              <w:rPr>
                <w:rFonts w:ascii="Arial" w:hAnsi="Arial" w:cs="Arial"/>
                <w:sz w:val="20"/>
                <w:szCs w:val="20"/>
                <w:lang w:val="en-AU"/>
              </w:rPr>
            </w:pPr>
            <w:r w:rsidRPr="008155CA">
              <w:rPr>
                <w:rFonts w:ascii="Arial" w:hAnsi="Arial" w:cs="Arial"/>
                <w:sz w:val="20"/>
                <w:szCs w:val="20"/>
                <w:lang w:val="en-AU"/>
              </w:rPr>
              <w:t xml:space="preserve"> Page 1 of </w:t>
            </w:r>
            <w:r w:rsidR="009614BA" w:rsidRPr="008155CA">
              <w:rPr>
                <w:rFonts w:ascii="Arial" w:hAnsi="Arial" w:cs="Arial"/>
                <w:sz w:val="20"/>
                <w:szCs w:val="20"/>
                <w:lang w:val="en-AU"/>
              </w:rPr>
              <w:fldChar w:fldCharType="begin"/>
            </w:r>
            <w:r w:rsidR="009614BA" w:rsidRPr="008155CA">
              <w:rPr>
                <w:rFonts w:ascii="Arial" w:hAnsi="Arial" w:cs="Arial"/>
                <w:sz w:val="20"/>
                <w:szCs w:val="20"/>
                <w:lang w:val="en-AU"/>
              </w:rPr>
              <w:instrText xml:space="preserve"> =</w:instrText>
            </w:r>
            <w:r w:rsidR="009614BA" w:rsidRPr="008155CA">
              <w:rPr>
                <w:rFonts w:ascii="Arial" w:hAnsi="Arial" w:cs="Arial"/>
                <w:sz w:val="20"/>
                <w:szCs w:val="20"/>
                <w:lang w:val="en-AU"/>
              </w:rPr>
              <w:fldChar w:fldCharType="begin"/>
            </w:r>
            <w:r w:rsidR="009614BA" w:rsidRPr="008155CA">
              <w:rPr>
                <w:rFonts w:ascii="Arial" w:hAnsi="Arial" w:cs="Arial"/>
                <w:sz w:val="20"/>
                <w:szCs w:val="20"/>
                <w:lang w:val="en-AU"/>
              </w:rPr>
              <w:instrText xml:space="preserve"> NUMPAGES </w:instrText>
            </w:r>
            <w:r w:rsidR="009614BA" w:rsidRPr="008155CA">
              <w:rPr>
                <w:rFonts w:ascii="Arial" w:hAnsi="Arial" w:cs="Arial"/>
                <w:sz w:val="20"/>
                <w:szCs w:val="20"/>
                <w:lang w:val="en-AU"/>
              </w:rPr>
              <w:fldChar w:fldCharType="separate"/>
            </w:r>
            <w:r w:rsidR="00223D63">
              <w:rPr>
                <w:rFonts w:ascii="Arial" w:hAnsi="Arial" w:cs="Arial"/>
                <w:noProof/>
                <w:sz w:val="20"/>
                <w:szCs w:val="20"/>
                <w:lang w:val="en-AU"/>
              </w:rPr>
              <w:instrText>11</w:instrText>
            </w:r>
            <w:r w:rsidR="009614BA" w:rsidRPr="008155CA">
              <w:rPr>
                <w:rFonts w:ascii="Arial" w:hAnsi="Arial" w:cs="Arial"/>
                <w:sz w:val="20"/>
                <w:szCs w:val="20"/>
                <w:lang w:val="en-AU"/>
              </w:rPr>
              <w:fldChar w:fldCharType="end"/>
            </w:r>
            <w:r w:rsidR="009614BA" w:rsidRPr="008155CA">
              <w:rPr>
                <w:rFonts w:ascii="Arial" w:hAnsi="Arial" w:cs="Arial"/>
                <w:sz w:val="20"/>
                <w:szCs w:val="20"/>
                <w:lang w:val="en-AU"/>
              </w:rPr>
              <w:instrText xml:space="preserve">-1 </w:instrText>
            </w:r>
            <w:r w:rsidR="009614BA" w:rsidRPr="008155CA">
              <w:rPr>
                <w:rFonts w:ascii="Arial" w:hAnsi="Arial" w:cs="Arial"/>
                <w:sz w:val="20"/>
                <w:szCs w:val="20"/>
                <w:lang w:val="en-AU"/>
              </w:rPr>
              <w:fldChar w:fldCharType="separate"/>
            </w:r>
            <w:r w:rsidR="00223D63">
              <w:rPr>
                <w:rFonts w:ascii="Arial" w:hAnsi="Arial" w:cs="Arial"/>
                <w:noProof/>
                <w:sz w:val="20"/>
                <w:szCs w:val="20"/>
                <w:lang w:val="en-AU"/>
              </w:rPr>
              <w:t>10</w:t>
            </w:r>
            <w:r w:rsidR="009614BA" w:rsidRPr="008155CA">
              <w:rPr>
                <w:rFonts w:ascii="Arial" w:hAnsi="Arial" w:cs="Arial"/>
                <w:sz w:val="20"/>
                <w:szCs w:val="20"/>
                <w:lang w:val="en-AU"/>
              </w:rPr>
              <w:fldChar w:fldCharType="end"/>
            </w:r>
          </w:p>
        </w:tc>
      </w:tr>
      <w:tr w:rsidR="00EB3DB7" w:rsidRPr="008155CA" w:rsidTr="001C0CBB">
        <w:trPr>
          <w:trHeight w:hRule="exact" w:val="504"/>
        </w:trPr>
        <w:tc>
          <w:tcPr>
            <w:tcW w:w="3472" w:type="dxa"/>
            <w:gridSpan w:val="2"/>
            <w:vMerge w:val="restart"/>
            <w:shd w:val="clear" w:color="auto" w:fill="auto"/>
            <w:tcMar>
              <w:top w:w="115" w:type="dxa"/>
            </w:tcMar>
          </w:tcPr>
          <w:p w:rsidR="00EB3DB7" w:rsidRPr="008155CA" w:rsidRDefault="00EB3DB7" w:rsidP="001C0CBB">
            <w:pPr>
              <w:tabs>
                <w:tab w:val="center" w:pos="1621"/>
              </w:tabs>
              <w:spacing w:after="0" w:line="240" w:lineRule="auto"/>
              <w:rPr>
                <w:rFonts w:ascii="Arial" w:hAnsi="Arial" w:cs="Arial"/>
                <w:sz w:val="20"/>
                <w:szCs w:val="20"/>
                <w:lang w:val="en-AU"/>
              </w:rPr>
            </w:pPr>
            <w:r w:rsidRPr="008155C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Signature:</w:t>
            </w:r>
          </w:p>
        </w:tc>
        <w:tc>
          <w:tcPr>
            <w:tcW w:w="1900" w:type="dxa"/>
            <w:vMerge w:val="restart"/>
            <w:shd w:val="clear" w:color="auto" w:fill="auto"/>
            <w:tcMar>
              <w:top w:w="115" w:type="dxa"/>
            </w:tcMa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Job Title:</w:t>
            </w:r>
          </w:p>
        </w:tc>
        <w:tc>
          <w:tcPr>
            <w:tcW w:w="1922" w:type="dxa"/>
            <w:vMerge w:val="restart"/>
            <w:shd w:val="clear" w:color="auto" w:fill="auto"/>
            <w:tcMar>
              <w:top w:w="115" w:type="dxa"/>
            </w:tcMa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Date:</w:t>
            </w:r>
          </w:p>
        </w:tc>
        <w:tc>
          <w:tcPr>
            <w:tcW w:w="5650" w:type="dxa"/>
            <w:gridSpan w:val="5"/>
            <w:shd w:val="clear" w:color="auto" w:fill="auto"/>
            <w:vAlign w:val="center"/>
          </w:tcPr>
          <w:p w:rsidR="00EB3DB7" w:rsidRPr="008155CA" w:rsidRDefault="00EB3DB7" w:rsidP="001C0CBB">
            <w:pPr>
              <w:spacing w:after="0" w:line="240" w:lineRule="auto"/>
              <w:rPr>
                <w:rFonts w:ascii="Arial" w:hAnsi="Arial" w:cs="Arial"/>
                <w:sz w:val="20"/>
                <w:szCs w:val="20"/>
                <w:lang w:val="en-AU"/>
              </w:rPr>
            </w:pPr>
            <w:r w:rsidRPr="008155CA">
              <w:rPr>
                <w:rFonts w:ascii="Arial" w:hAnsi="Arial" w:cs="Arial"/>
                <w:sz w:val="20"/>
                <w:szCs w:val="20"/>
                <w:lang w:val="en-AU"/>
              </w:rPr>
              <w:t>Name:</w:t>
            </w:r>
          </w:p>
        </w:tc>
      </w:tr>
      <w:tr w:rsidR="00EB3DB7" w:rsidRPr="008155CA" w:rsidTr="001C0CBB">
        <w:trPr>
          <w:trHeight w:hRule="exact" w:val="504"/>
        </w:trPr>
        <w:tc>
          <w:tcPr>
            <w:tcW w:w="3472" w:type="dxa"/>
            <w:gridSpan w:val="2"/>
            <w:vMerge/>
            <w:shd w:val="clear" w:color="auto" w:fill="auto"/>
            <w:vAlign w:val="center"/>
          </w:tcPr>
          <w:p w:rsidR="00EB3DB7" w:rsidRPr="008155CA" w:rsidRDefault="00EB3DB7" w:rsidP="001C0CBB">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8155CA" w:rsidRDefault="00EB3DB7" w:rsidP="001C0CBB">
            <w:pPr>
              <w:tabs>
                <w:tab w:val="left" w:pos="4320"/>
              </w:tabs>
              <w:spacing w:after="0" w:line="240" w:lineRule="auto"/>
              <w:rPr>
                <w:rFonts w:ascii="Arial" w:hAnsi="Arial" w:cs="Arial"/>
                <w:sz w:val="20"/>
                <w:szCs w:val="20"/>
                <w:lang w:val="en-AU"/>
              </w:rPr>
            </w:pPr>
            <w:r w:rsidRPr="008155CA">
              <w:rPr>
                <w:rFonts w:ascii="Arial" w:hAnsi="Arial" w:cs="Arial"/>
                <w:sz w:val="20"/>
                <w:szCs w:val="20"/>
                <w:lang w:val="en-AU"/>
              </w:rPr>
              <w:t>Signature:</w:t>
            </w:r>
          </w:p>
        </w:tc>
      </w:tr>
      <w:tr w:rsidR="00EB3DB7" w:rsidRPr="008155CA" w:rsidTr="001C0CBB">
        <w:trPr>
          <w:trHeight w:hRule="exact" w:val="504"/>
        </w:trPr>
        <w:tc>
          <w:tcPr>
            <w:tcW w:w="3472" w:type="dxa"/>
            <w:gridSpan w:val="2"/>
            <w:vMerge/>
            <w:shd w:val="clear" w:color="auto" w:fill="auto"/>
            <w:vAlign w:val="center"/>
          </w:tcPr>
          <w:p w:rsidR="00EB3DB7" w:rsidRPr="008155CA" w:rsidRDefault="00EB3DB7" w:rsidP="001C0CBB">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8155CA" w:rsidRDefault="00EB3DB7" w:rsidP="001C0CBB">
            <w:pPr>
              <w:spacing w:after="0" w:line="240" w:lineRule="auto"/>
              <w:rPr>
                <w:rFonts w:ascii="Arial" w:hAnsi="Arial" w:cs="Arial"/>
                <w:sz w:val="20"/>
                <w:szCs w:val="20"/>
                <w:lang w:val="en-AU"/>
              </w:rPr>
            </w:pPr>
            <w:r w:rsidRPr="008155CA">
              <w:rPr>
                <w:rFonts w:ascii="Arial" w:hAnsi="Arial" w:cs="Arial"/>
                <w:sz w:val="20"/>
                <w:szCs w:val="20"/>
                <w:lang w:val="en-AU"/>
              </w:rPr>
              <w:t>Date:</w:t>
            </w:r>
          </w:p>
        </w:tc>
      </w:tr>
      <w:tr w:rsidR="00EB3DB7" w:rsidRPr="008155CA" w:rsidTr="001C0CBB">
        <w:trPr>
          <w:trHeight w:val="353"/>
        </w:trPr>
        <w:tc>
          <w:tcPr>
            <w:tcW w:w="9218" w:type="dxa"/>
            <w:gridSpan w:val="5"/>
            <w:vMerge w:val="restart"/>
            <w:shd w:val="clear" w:color="auto" w:fill="auto"/>
            <w:vAlign w:val="center"/>
          </w:tcPr>
          <w:p w:rsidR="00EB3DB7" w:rsidRPr="008155CA" w:rsidRDefault="00EB3DB7" w:rsidP="001C0CBB">
            <w:pPr>
              <w:tabs>
                <w:tab w:val="left" w:pos="4320"/>
              </w:tabs>
              <w:spacing w:after="0" w:line="240" w:lineRule="auto"/>
              <w:rPr>
                <w:rFonts w:ascii="Arial" w:hAnsi="Arial" w:cs="Arial"/>
                <w:sz w:val="20"/>
                <w:szCs w:val="20"/>
                <w:lang w:val="en-AU"/>
              </w:rPr>
            </w:pPr>
            <w:r w:rsidRPr="008155C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sz w:val="20"/>
                <w:szCs w:val="20"/>
                <w:lang w:val="en-AU"/>
              </w:rPr>
              <w:t>Overall Risk Rating After Controls</w:t>
            </w:r>
          </w:p>
        </w:tc>
        <w:tc>
          <w:tcPr>
            <w:tcW w:w="1613" w:type="dxa"/>
            <w:gridSpan w:val="3"/>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b/>
                <w:sz w:val="20"/>
                <w:szCs w:val="20"/>
                <w:lang w:val="en-AU"/>
              </w:rPr>
              <w:t>4 A</w:t>
            </w:r>
            <w:r w:rsidRPr="008155CA">
              <w:rPr>
                <w:rFonts w:ascii="Arial" w:hAnsi="Arial" w:cs="Arial"/>
                <w:sz w:val="20"/>
                <w:szCs w:val="20"/>
                <w:lang w:val="en-AU"/>
              </w:rPr>
              <w:t>cute</w:t>
            </w:r>
          </w:p>
        </w:tc>
        <w:tc>
          <w:tcPr>
            <w:tcW w:w="1530" w:type="dxa"/>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b/>
                <w:sz w:val="20"/>
                <w:szCs w:val="20"/>
                <w:lang w:val="en-AU"/>
              </w:rPr>
              <w:t>3 H</w:t>
            </w:r>
            <w:r w:rsidRPr="008155CA">
              <w:rPr>
                <w:rFonts w:ascii="Arial" w:hAnsi="Arial" w:cs="Arial"/>
                <w:sz w:val="20"/>
                <w:szCs w:val="20"/>
                <w:lang w:val="en-AU"/>
              </w:rPr>
              <w:t>igh</w:t>
            </w:r>
          </w:p>
        </w:tc>
      </w:tr>
      <w:tr w:rsidR="00EB3DB7" w:rsidRPr="008155CA" w:rsidTr="001C0CBB">
        <w:trPr>
          <w:trHeight w:val="352"/>
        </w:trPr>
        <w:tc>
          <w:tcPr>
            <w:tcW w:w="9218" w:type="dxa"/>
            <w:gridSpan w:val="5"/>
            <w:vMerge/>
            <w:shd w:val="clear" w:color="auto" w:fill="auto"/>
            <w:vAlign w:val="center"/>
          </w:tcPr>
          <w:p w:rsidR="00EB3DB7" w:rsidRPr="008155CA" w:rsidRDefault="00EB3DB7" w:rsidP="001C0CBB">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8155CA" w:rsidRDefault="00EB3DB7" w:rsidP="001C0CBB">
            <w:pPr>
              <w:spacing w:after="0" w:line="240" w:lineRule="auto"/>
              <w:rPr>
                <w:rFonts w:ascii="Arial" w:hAnsi="Arial" w:cs="Arial"/>
                <w:sz w:val="20"/>
                <w:szCs w:val="20"/>
                <w:lang w:val="en-AU"/>
              </w:rPr>
            </w:pPr>
          </w:p>
        </w:tc>
        <w:tc>
          <w:tcPr>
            <w:tcW w:w="1613" w:type="dxa"/>
            <w:gridSpan w:val="3"/>
            <w:shd w:val="clear" w:color="auto" w:fill="FFFFFF" w:themeFill="background1"/>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b/>
                <w:sz w:val="20"/>
                <w:szCs w:val="20"/>
                <w:lang w:val="en-AU"/>
              </w:rPr>
              <w:t>2 M</w:t>
            </w:r>
            <w:r w:rsidRPr="008155CA">
              <w:rPr>
                <w:rFonts w:ascii="Arial" w:hAnsi="Arial" w:cs="Arial"/>
                <w:sz w:val="20"/>
                <w:szCs w:val="20"/>
                <w:lang w:val="en-AU"/>
              </w:rPr>
              <w:t>oderate</w:t>
            </w:r>
          </w:p>
        </w:tc>
        <w:tc>
          <w:tcPr>
            <w:tcW w:w="1530" w:type="dxa"/>
            <w:shd w:val="clear" w:color="auto" w:fill="auto"/>
            <w:vAlign w:val="center"/>
          </w:tcPr>
          <w:p w:rsidR="00EB3DB7" w:rsidRPr="008155CA" w:rsidRDefault="00EB3DB7" w:rsidP="001C0CBB">
            <w:pPr>
              <w:spacing w:after="0" w:line="240" w:lineRule="auto"/>
              <w:rPr>
                <w:rFonts w:ascii="Arial" w:hAnsi="Arial" w:cs="Arial"/>
                <w:b/>
                <w:sz w:val="20"/>
                <w:szCs w:val="20"/>
                <w:lang w:val="en-AU"/>
              </w:rPr>
            </w:pPr>
            <w:r w:rsidRPr="008155CA">
              <w:rPr>
                <w:rFonts w:ascii="Arial" w:hAnsi="Arial" w:cs="Arial"/>
                <w:b/>
                <w:sz w:val="20"/>
                <w:szCs w:val="20"/>
                <w:lang w:val="en-AU"/>
              </w:rPr>
              <w:t>1 L</w:t>
            </w:r>
            <w:r w:rsidRPr="008155CA">
              <w:rPr>
                <w:rFonts w:ascii="Arial" w:hAnsi="Arial" w:cs="Arial"/>
                <w:sz w:val="20"/>
                <w:szCs w:val="20"/>
                <w:lang w:val="en-AU"/>
              </w:rPr>
              <w:t>ow</w:t>
            </w:r>
          </w:p>
        </w:tc>
      </w:tr>
      <w:tr w:rsidR="00EB3DB7" w:rsidRPr="008155CA" w:rsidTr="001C0CBB">
        <w:trPr>
          <w:trHeight w:val="1860"/>
        </w:trPr>
        <w:tc>
          <w:tcPr>
            <w:tcW w:w="14868" w:type="dxa"/>
            <w:gridSpan w:val="10"/>
            <w:shd w:val="clear" w:color="auto" w:fill="auto"/>
            <w:vAlign w:val="center"/>
          </w:tcPr>
          <w:p w:rsidR="00EB3DB7" w:rsidRPr="008155CA" w:rsidRDefault="00EB3DB7" w:rsidP="001C0CBB">
            <w:pPr>
              <w:tabs>
                <w:tab w:val="left" w:pos="4320"/>
              </w:tabs>
              <w:spacing w:after="0" w:line="240" w:lineRule="auto"/>
              <w:jc w:val="center"/>
              <w:rPr>
                <w:rFonts w:ascii="Arial" w:hAnsi="Arial" w:cs="Arial"/>
                <w:b/>
                <w:sz w:val="20"/>
                <w:szCs w:val="20"/>
                <w:lang w:val="en-AU"/>
              </w:rPr>
            </w:pPr>
            <w:r w:rsidRPr="008155CA">
              <w:rPr>
                <w:rFonts w:ascii="Arial" w:hAnsi="Arial" w:cs="Arial"/>
                <w:b/>
                <w:sz w:val="20"/>
                <w:szCs w:val="20"/>
                <w:lang w:val="en-AU"/>
              </w:rPr>
              <w:t>COMMUNICATE THIS SWMS TO ALL PERSONS INVOLVED IN TASK PRIOR TO WORK COMMENCING</w:t>
            </w:r>
          </w:p>
          <w:p w:rsidR="00EB3DB7" w:rsidRPr="008155CA" w:rsidRDefault="00EB3DB7" w:rsidP="001C0CBB">
            <w:pPr>
              <w:tabs>
                <w:tab w:val="left" w:pos="4320"/>
              </w:tabs>
              <w:spacing w:after="0" w:line="240" w:lineRule="auto"/>
              <w:rPr>
                <w:rFonts w:ascii="Arial" w:hAnsi="Arial" w:cs="Arial"/>
                <w:b/>
                <w:sz w:val="20"/>
                <w:szCs w:val="20"/>
                <w:lang w:val="en-AU"/>
              </w:rPr>
            </w:pPr>
          </w:p>
          <w:p w:rsidR="00EB3DB7" w:rsidRPr="008155CA" w:rsidRDefault="00EB3DB7" w:rsidP="001C0CBB">
            <w:pPr>
              <w:numPr>
                <w:ilvl w:val="0"/>
                <w:numId w:val="1"/>
              </w:numPr>
              <w:spacing w:after="0" w:line="240" w:lineRule="auto"/>
              <w:ind w:left="274" w:hanging="274"/>
              <w:rPr>
                <w:rFonts w:ascii="Arial" w:hAnsi="Arial" w:cs="Arial"/>
                <w:sz w:val="20"/>
                <w:szCs w:val="20"/>
                <w:lang w:val="en-AU"/>
              </w:rPr>
            </w:pPr>
            <w:r w:rsidRPr="008155CA">
              <w:rPr>
                <w:rFonts w:ascii="Arial" w:hAnsi="Arial" w:cs="Arial"/>
                <w:color w:val="FF0000"/>
                <w:sz w:val="20"/>
                <w:szCs w:val="20"/>
                <w:lang w:val="en-AU"/>
              </w:rPr>
              <w:t>____________</w:t>
            </w:r>
            <w:r w:rsidRPr="008155CA">
              <w:rPr>
                <w:rFonts w:ascii="Arial" w:hAnsi="Arial" w:cs="Arial"/>
                <w:sz w:val="20"/>
                <w:szCs w:val="20"/>
                <w:lang w:val="en-AU"/>
              </w:rPr>
              <w:t>will conduct regular inspections and observations to ensure SWMS is being complied with.</w:t>
            </w:r>
          </w:p>
          <w:p w:rsidR="00EB3DB7" w:rsidRPr="008155CA" w:rsidRDefault="00EB3DB7" w:rsidP="001C0CBB">
            <w:pPr>
              <w:numPr>
                <w:ilvl w:val="0"/>
                <w:numId w:val="1"/>
              </w:numPr>
              <w:spacing w:after="0" w:line="240" w:lineRule="auto"/>
              <w:ind w:left="274" w:hanging="274"/>
              <w:rPr>
                <w:rFonts w:ascii="Arial" w:hAnsi="Arial" w:cs="Arial"/>
                <w:sz w:val="20"/>
                <w:szCs w:val="20"/>
                <w:lang w:val="en-AU"/>
              </w:rPr>
            </w:pPr>
            <w:r w:rsidRPr="008155CA">
              <w:rPr>
                <w:rFonts w:ascii="Arial" w:hAnsi="Arial" w:cs="Arial"/>
                <w:sz w:val="20"/>
                <w:szCs w:val="20"/>
                <w:lang w:val="en-AU"/>
              </w:rPr>
              <w:t>Hold Daily Tool Box Talks to identify, control and communicate additional site hazards.</w:t>
            </w:r>
          </w:p>
          <w:p w:rsidR="00EB3DB7" w:rsidRPr="008155CA" w:rsidRDefault="00EB3DB7" w:rsidP="001C0CBB">
            <w:pPr>
              <w:numPr>
                <w:ilvl w:val="0"/>
                <w:numId w:val="1"/>
              </w:numPr>
              <w:spacing w:after="0" w:line="240" w:lineRule="auto"/>
              <w:ind w:left="274" w:hanging="274"/>
              <w:rPr>
                <w:rFonts w:ascii="Arial" w:hAnsi="Arial" w:cs="Arial"/>
                <w:sz w:val="20"/>
                <w:szCs w:val="20"/>
                <w:lang w:val="en-AU"/>
              </w:rPr>
            </w:pPr>
            <w:r w:rsidRPr="008155CA">
              <w:rPr>
                <w:rFonts w:ascii="Arial" w:hAnsi="Arial" w:cs="Arial"/>
                <w:sz w:val="20"/>
                <w:szCs w:val="20"/>
                <w:lang w:val="en-AU"/>
              </w:rPr>
              <w:t>Cease work immediately if incident or near miss occurs. Amend the SWMS in consultation with relevant persons.</w:t>
            </w:r>
          </w:p>
          <w:p w:rsidR="00EB3DB7" w:rsidRPr="008155CA" w:rsidRDefault="00EB3DB7" w:rsidP="001C0CBB">
            <w:pPr>
              <w:numPr>
                <w:ilvl w:val="0"/>
                <w:numId w:val="1"/>
              </w:numPr>
              <w:tabs>
                <w:tab w:val="left" w:pos="270"/>
              </w:tabs>
              <w:spacing w:after="0" w:line="240" w:lineRule="auto"/>
              <w:ind w:left="274" w:hanging="274"/>
              <w:rPr>
                <w:rFonts w:ascii="Arial" w:hAnsi="Arial" w:cs="Arial"/>
                <w:sz w:val="20"/>
                <w:szCs w:val="20"/>
                <w:lang w:val="en-AU"/>
              </w:rPr>
            </w:pPr>
            <w:r w:rsidRPr="008155CA">
              <w:rPr>
                <w:rFonts w:ascii="Arial" w:hAnsi="Arial" w:cs="Arial"/>
                <w:color w:val="FF0000"/>
                <w:sz w:val="20"/>
                <w:szCs w:val="20"/>
                <w:lang w:val="en-AU"/>
              </w:rPr>
              <w:t>______________</w:t>
            </w:r>
            <w:r w:rsidRPr="008155CA">
              <w:rPr>
                <w:rFonts w:ascii="Arial" w:hAnsi="Arial" w:cs="Arial"/>
                <w:sz w:val="20"/>
                <w:szCs w:val="20"/>
                <w:lang w:val="en-AU"/>
              </w:rPr>
              <w:t xml:space="preserve"> will approve and communicate amendment to all affected workers before work resumes.</w:t>
            </w:r>
          </w:p>
          <w:p w:rsidR="00EB3DB7" w:rsidRPr="008155CA" w:rsidRDefault="00EB3DB7" w:rsidP="001C0CBB">
            <w:pPr>
              <w:numPr>
                <w:ilvl w:val="0"/>
                <w:numId w:val="1"/>
              </w:numPr>
              <w:tabs>
                <w:tab w:val="left" w:pos="270"/>
              </w:tabs>
              <w:spacing w:after="0" w:line="240" w:lineRule="auto"/>
              <w:ind w:left="274" w:hanging="274"/>
              <w:rPr>
                <w:rFonts w:ascii="Arial" w:hAnsi="Arial" w:cs="Arial"/>
                <w:sz w:val="20"/>
                <w:szCs w:val="20"/>
                <w:lang w:val="en-AU"/>
              </w:rPr>
            </w:pPr>
            <w:r w:rsidRPr="008155CA">
              <w:rPr>
                <w:rFonts w:ascii="Arial" w:hAnsi="Arial" w:cs="Arial"/>
                <w:sz w:val="20"/>
                <w:szCs w:val="20"/>
                <w:lang w:val="en-AU"/>
              </w:rPr>
              <w:t xml:space="preserve">As required by WHS legislation, make the SWMS available for inspection or review. </w:t>
            </w:r>
          </w:p>
          <w:p w:rsidR="00EB3DB7" w:rsidRPr="008155CA" w:rsidRDefault="00EB3DB7" w:rsidP="001C0CBB">
            <w:pPr>
              <w:numPr>
                <w:ilvl w:val="0"/>
                <w:numId w:val="1"/>
              </w:numPr>
              <w:tabs>
                <w:tab w:val="left" w:pos="270"/>
              </w:tabs>
              <w:spacing w:after="0" w:line="240" w:lineRule="auto"/>
              <w:ind w:left="274" w:hanging="274"/>
              <w:rPr>
                <w:rFonts w:ascii="Arial" w:hAnsi="Arial" w:cs="Arial"/>
                <w:sz w:val="20"/>
                <w:szCs w:val="20"/>
                <w:lang w:val="en-AU"/>
              </w:rPr>
            </w:pPr>
            <w:r w:rsidRPr="008155CA">
              <w:rPr>
                <w:rFonts w:ascii="Arial" w:hAnsi="Arial" w:cs="Arial"/>
                <w:sz w:val="20"/>
                <w:szCs w:val="20"/>
                <w:lang w:val="en-AU"/>
              </w:rPr>
              <w:t>As required by WHS legislation, keep record of SWMS (until job is complete or for 2 years if involved in a notifiable incident).</w:t>
            </w:r>
          </w:p>
        </w:tc>
      </w:tr>
    </w:tbl>
    <w:p w:rsidR="00EB3DB7" w:rsidRPr="008155C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8155CA" w:rsidTr="001C0CBB">
        <w:tc>
          <w:tcPr>
            <w:tcW w:w="14890" w:type="dxa"/>
            <w:shd w:val="clear" w:color="auto" w:fill="DAEEF3" w:themeFill="accent5" w:themeFillTint="33"/>
          </w:tcPr>
          <w:p w:rsidR="00EB3DB7" w:rsidRPr="008155CA" w:rsidRDefault="00EB3DB7" w:rsidP="001C0CBB">
            <w:pPr>
              <w:spacing w:before="60" w:after="120"/>
              <w:rPr>
                <w:rFonts w:ascii="Arial" w:hAnsi="Arial" w:cs="Arial"/>
                <w:b/>
                <w:lang w:val="en-AU"/>
              </w:rPr>
            </w:pPr>
            <w:r w:rsidRPr="008155CA">
              <w:rPr>
                <w:rFonts w:ascii="Arial" w:hAnsi="Arial" w:cs="Arial"/>
                <w:b/>
                <w:bCs/>
                <w:lang w:val="en-AU"/>
              </w:rPr>
              <w:t>IMPORTANT NOTES:</w:t>
            </w:r>
          </w:p>
        </w:tc>
      </w:tr>
      <w:tr w:rsidR="00EB3DB7" w:rsidRPr="008155CA" w:rsidTr="00187C5B">
        <w:trPr>
          <w:trHeight w:val="1727"/>
        </w:trPr>
        <w:tc>
          <w:tcPr>
            <w:tcW w:w="14890" w:type="dxa"/>
          </w:tcPr>
          <w:p w:rsidR="00EB3DB7" w:rsidRPr="008155CA" w:rsidRDefault="00EB3DB7" w:rsidP="001C0CBB">
            <w:pPr>
              <w:rPr>
                <w:rFonts w:ascii="Arial" w:hAnsi="Arial" w:cs="Arial"/>
                <w:bCs/>
                <w:lang w:val="en-AU"/>
              </w:rPr>
            </w:pPr>
            <w:r w:rsidRPr="008155CA">
              <w:rPr>
                <w:rFonts w:ascii="Arial" w:hAnsi="Arial" w:cs="Arial"/>
                <w:bCs/>
                <w:lang w:val="en-AU"/>
              </w:rPr>
              <w:t>Check local government standards, codes of practice, regulations and legislation for any training requirements before use.</w:t>
            </w:r>
            <w:r w:rsidRPr="008155CA">
              <w:rPr>
                <w:rFonts w:ascii="Arial" w:hAnsi="Arial" w:cs="Arial"/>
                <w:bCs/>
                <w:lang w:val="en-AU"/>
              </w:rPr>
              <w:cr/>
            </w:r>
          </w:p>
          <w:p w:rsidR="00EB3DB7" w:rsidRPr="008155CA" w:rsidRDefault="00EB3DB7" w:rsidP="001C0CBB">
            <w:pPr>
              <w:rPr>
                <w:rFonts w:ascii="Arial" w:hAnsi="Arial" w:cs="Arial"/>
                <w:bCs/>
                <w:lang w:val="en-AU"/>
              </w:rPr>
            </w:pPr>
            <w:r w:rsidRPr="008155C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8155CA">
              <w:rPr>
                <w:rFonts w:ascii="Arial" w:hAnsi="Arial" w:cs="Arial"/>
                <w:bCs/>
                <w:lang w:val="en-AU"/>
              </w:rPr>
              <w:cr/>
            </w:r>
          </w:p>
          <w:p w:rsidR="00EB3DB7" w:rsidRPr="008155CA" w:rsidRDefault="00EB3DB7" w:rsidP="001C0CBB">
            <w:pPr>
              <w:rPr>
                <w:rFonts w:ascii="Arial" w:eastAsia="Arial" w:hAnsi="Arial" w:cs="Arial"/>
                <w:bCs/>
                <w:lang w:val="en-AU"/>
              </w:rPr>
            </w:pPr>
            <w:r w:rsidRPr="008155CA">
              <w:rPr>
                <w:rFonts w:ascii="Arial" w:hAnsi="Arial" w:cs="Arial"/>
                <w:bCs/>
                <w:lang w:val="en-AU"/>
              </w:rPr>
              <w:t>WorkCover National Certificates of Competency are nationally recognised and these specific certificates do not have to be changed over to work interstate.</w:t>
            </w:r>
          </w:p>
          <w:p w:rsidR="00EB3DB7" w:rsidRPr="008155CA" w:rsidRDefault="00EB3DB7" w:rsidP="001C0CBB">
            <w:pPr>
              <w:rPr>
                <w:rFonts w:ascii="Arial" w:hAnsi="Arial" w:cs="Arial"/>
                <w:bCs/>
                <w:lang w:val="en-AU"/>
              </w:rPr>
            </w:pPr>
            <w:r w:rsidRPr="008155CA">
              <w:rPr>
                <w:rFonts w:ascii="Arial" w:hAnsi="Arial" w:cs="Arial"/>
                <w:bCs/>
                <w:lang w:val="en-AU"/>
              </w:rPr>
              <w:t xml:space="preserve">         </w:t>
            </w:r>
          </w:p>
          <w:p w:rsidR="00EB3DB7" w:rsidRPr="008155CA" w:rsidRDefault="001C0CBB" w:rsidP="001C0CBB">
            <w:pPr>
              <w:rPr>
                <w:rFonts w:ascii="Arial" w:hAnsi="Arial" w:cs="Arial"/>
                <w:lang w:val="en-AU"/>
              </w:rPr>
            </w:pPr>
            <w:r w:rsidRPr="008155CA">
              <w:rPr>
                <w:rFonts w:ascii="Arial" w:hAnsi="Arial" w:cs="Arial"/>
                <w:lang w:val="en-AU"/>
              </w:rPr>
              <w:t xml:space="preserve">This SWMS covers the installation of screen windows and doors at premises, and does not include regular work at heights (above 2.1m). Do not use electrical power tools for this task. </w:t>
            </w:r>
          </w:p>
        </w:tc>
      </w:tr>
    </w:tbl>
    <w:p w:rsidR="00EB3DB7" w:rsidRPr="008155CA" w:rsidRDefault="00EB3DB7" w:rsidP="00EB3DB7">
      <w:pPr>
        <w:rPr>
          <w:rFonts w:ascii="Arial" w:hAnsi="Arial" w:cs="Arial"/>
          <w:sz w:val="20"/>
          <w:szCs w:val="20"/>
          <w:lang w:val="en-AU"/>
        </w:rPr>
      </w:pPr>
    </w:p>
    <w:p w:rsidR="00EB3DB7" w:rsidRPr="008155CA" w:rsidRDefault="00EB3DB7" w:rsidP="00EB3DB7">
      <w:pPr>
        <w:spacing w:after="0"/>
        <w:rPr>
          <w:rFonts w:ascii="Arial" w:hAnsi="Arial" w:cs="Arial"/>
          <w:sz w:val="20"/>
          <w:szCs w:val="20"/>
          <w:lang w:val="en-AU"/>
        </w:rPr>
      </w:pPr>
      <w:r w:rsidRPr="008155C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8155CA" w:rsidTr="001C0CBB">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8155CA" w:rsidRDefault="00EB3DB7" w:rsidP="001C0CBB">
            <w:pPr>
              <w:tabs>
                <w:tab w:val="right" w:pos="3242"/>
              </w:tabs>
              <w:spacing w:after="0" w:line="240" w:lineRule="auto"/>
              <w:jc w:val="center"/>
              <w:rPr>
                <w:rFonts w:ascii="Arial" w:hAnsi="Arial" w:cs="Arial"/>
                <w:lang w:val="en-AU"/>
              </w:rPr>
            </w:pPr>
            <w:r w:rsidRPr="008155C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8155CA" w:rsidRDefault="00EB3DB7" w:rsidP="001C0CBB">
            <w:pPr>
              <w:spacing w:after="0" w:line="240" w:lineRule="auto"/>
              <w:jc w:val="center"/>
              <w:rPr>
                <w:rFonts w:ascii="Arial" w:hAnsi="Arial" w:cs="Arial"/>
                <w:b/>
                <w:lang w:val="en-AU"/>
              </w:rPr>
            </w:pPr>
            <w:r w:rsidRPr="008155C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8155CA" w:rsidRDefault="00EB3DB7" w:rsidP="001C0CBB">
            <w:pPr>
              <w:spacing w:after="0" w:line="240" w:lineRule="auto"/>
              <w:jc w:val="center"/>
              <w:rPr>
                <w:rFonts w:ascii="Arial" w:hAnsi="Arial" w:cs="Arial"/>
                <w:b/>
                <w:lang w:val="en-AU"/>
              </w:rPr>
            </w:pPr>
            <w:r w:rsidRPr="008155C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8155CA" w:rsidRDefault="00EB3DB7" w:rsidP="001C0CBB">
            <w:pPr>
              <w:spacing w:after="0" w:line="240" w:lineRule="auto"/>
              <w:jc w:val="center"/>
              <w:rPr>
                <w:rFonts w:ascii="Arial" w:hAnsi="Arial" w:cs="Arial"/>
                <w:b/>
                <w:lang w:val="en-AU"/>
              </w:rPr>
            </w:pPr>
            <w:r w:rsidRPr="008155CA">
              <w:rPr>
                <w:rFonts w:ascii="Arial" w:hAnsi="Arial" w:cs="Arial"/>
                <w:b/>
                <w:color w:val="FFFFFF"/>
                <w:lang w:val="en-AU"/>
              </w:rPr>
              <w:t xml:space="preserve">Control Measures - Steps </w:t>
            </w:r>
            <w:proofErr w:type="gramStart"/>
            <w:r w:rsidRPr="008155CA">
              <w:rPr>
                <w:rFonts w:ascii="Arial" w:hAnsi="Arial" w:cs="Arial"/>
                <w:b/>
                <w:color w:val="FFFFFF"/>
                <w:lang w:val="en-AU"/>
              </w:rPr>
              <w:t>To</w:t>
            </w:r>
            <w:proofErr w:type="gramEnd"/>
            <w:r w:rsidRPr="008155CA">
              <w:rPr>
                <w:rFonts w:ascii="Arial" w:hAnsi="Arial" w:cs="Arial"/>
                <w:b/>
                <w:color w:val="FFFFFF"/>
                <w:lang w:val="en-AU"/>
              </w:rPr>
              <w:t xml:space="preserve"> Follow </w:t>
            </w:r>
            <w:r w:rsidRPr="008155C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8155CA" w:rsidRDefault="00EB3DB7" w:rsidP="001C0CBB">
            <w:pPr>
              <w:spacing w:after="0" w:line="240" w:lineRule="auto"/>
              <w:jc w:val="center"/>
              <w:rPr>
                <w:rFonts w:ascii="Arial" w:hAnsi="Arial" w:cs="Arial"/>
                <w:b/>
                <w:lang w:val="en-AU"/>
              </w:rPr>
            </w:pPr>
            <w:r w:rsidRPr="008155C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8155CA" w:rsidRDefault="00EB3DB7" w:rsidP="001C0CBB">
            <w:pPr>
              <w:spacing w:after="0" w:line="240" w:lineRule="auto"/>
              <w:jc w:val="center"/>
              <w:rPr>
                <w:rFonts w:ascii="Arial" w:hAnsi="Arial" w:cs="Arial"/>
                <w:b/>
                <w:lang w:val="en-AU"/>
              </w:rPr>
            </w:pPr>
            <w:r w:rsidRPr="008155CA">
              <w:rPr>
                <w:rFonts w:ascii="Arial" w:hAnsi="Arial" w:cs="Arial"/>
                <w:b/>
                <w:color w:val="FFFFFF"/>
                <w:lang w:val="en-AU"/>
              </w:rPr>
              <w:t>Responsible Officer</w:t>
            </w:r>
          </w:p>
        </w:tc>
      </w:tr>
      <w:tr w:rsidR="00EB3DB7" w:rsidRPr="008155CA" w:rsidTr="001C0CBB">
        <w:trPr>
          <w:trHeight w:hRule="exact" w:val="432"/>
          <w:tblHeader/>
        </w:trPr>
        <w:tc>
          <w:tcPr>
            <w:tcW w:w="14868" w:type="dxa"/>
            <w:gridSpan w:val="6"/>
            <w:tcBorders>
              <w:top w:val="single" w:sz="4" w:space="0" w:color="00B0F0"/>
            </w:tcBorders>
            <w:shd w:val="clear" w:color="auto" w:fill="auto"/>
            <w:vAlign w:val="center"/>
          </w:tcPr>
          <w:p w:rsidR="00EB3DB7" w:rsidRPr="008155CA" w:rsidRDefault="00EB3DB7" w:rsidP="001C0CBB">
            <w:pPr>
              <w:spacing w:after="0" w:line="240" w:lineRule="auto"/>
              <w:jc w:val="center"/>
              <w:rPr>
                <w:rFonts w:ascii="Arial" w:hAnsi="Arial" w:cs="Arial"/>
                <w:b/>
                <w:sz w:val="20"/>
                <w:szCs w:val="20"/>
                <w:lang w:val="en-AU"/>
              </w:rPr>
            </w:pPr>
            <w:r w:rsidRPr="008155CA">
              <w:rPr>
                <w:rFonts w:ascii="Arial" w:hAnsi="Arial" w:cs="Arial"/>
                <w:b/>
                <w:sz w:val="20"/>
                <w:szCs w:val="20"/>
                <w:lang w:val="en-AU"/>
              </w:rPr>
              <w:t>NOTE: RB</w:t>
            </w:r>
            <w:r w:rsidRPr="008155CA">
              <w:rPr>
                <w:rFonts w:ascii="Arial" w:hAnsi="Arial" w:cs="Arial"/>
                <w:sz w:val="20"/>
                <w:szCs w:val="20"/>
                <w:lang w:val="en-AU"/>
              </w:rPr>
              <w:t xml:space="preserve"> = Risk Rating </w:t>
            </w:r>
            <w:r w:rsidRPr="008155CA">
              <w:rPr>
                <w:rFonts w:ascii="Arial" w:hAnsi="Arial" w:cs="Arial"/>
                <w:b/>
                <w:sz w:val="20"/>
                <w:szCs w:val="20"/>
                <w:lang w:val="en-AU"/>
              </w:rPr>
              <w:t>before</w:t>
            </w:r>
            <w:r w:rsidRPr="008155CA">
              <w:rPr>
                <w:rFonts w:ascii="Arial" w:hAnsi="Arial" w:cs="Arial"/>
                <w:sz w:val="20"/>
                <w:szCs w:val="20"/>
                <w:lang w:val="en-AU"/>
              </w:rPr>
              <w:t xml:space="preserve"> controls implemented - </w:t>
            </w:r>
            <w:r w:rsidRPr="008155CA">
              <w:rPr>
                <w:rFonts w:ascii="Arial" w:hAnsi="Arial" w:cs="Arial"/>
                <w:b/>
                <w:sz w:val="20"/>
                <w:szCs w:val="20"/>
                <w:lang w:val="en-AU"/>
              </w:rPr>
              <w:t>RA</w:t>
            </w:r>
            <w:r w:rsidRPr="008155CA">
              <w:rPr>
                <w:rFonts w:ascii="Arial" w:hAnsi="Arial" w:cs="Arial"/>
                <w:sz w:val="20"/>
                <w:szCs w:val="20"/>
                <w:lang w:val="en-AU"/>
              </w:rPr>
              <w:t xml:space="preserve"> = Risk Rating </w:t>
            </w:r>
            <w:r w:rsidRPr="008155CA">
              <w:rPr>
                <w:rFonts w:ascii="Arial" w:hAnsi="Arial" w:cs="Arial"/>
                <w:b/>
                <w:sz w:val="20"/>
                <w:szCs w:val="20"/>
                <w:lang w:val="en-AU"/>
              </w:rPr>
              <w:t xml:space="preserve">after </w:t>
            </w:r>
            <w:r w:rsidRPr="008155CA">
              <w:rPr>
                <w:rFonts w:ascii="Arial" w:hAnsi="Arial" w:cs="Arial"/>
                <w:sz w:val="20"/>
                <w:szCs w:val="20"/>
                <w:lang w:val="en-AU"/>
              </w:rPr>
              <w:t>controls are implemented.</w:t>
            </w:r>
          </w:p>
        </w:tc>
      </w:tr>
      <w:tr w:rsidR="001C0CBB" w:rsidRPr="008155CA" w:rsidTr="001C0CBB">
        <w:tc>
          <w:tcPr>
            <w:tcW w:w="2635" w:type="dxa"/>
            <w:shd w:val="clear" w:color="auto" w:fill="auto"/>
          </w:tcPr>
          <w:p w:rsidR="001C0CBB" w:rsidRPr="00B06DC0" w:rsidRDefault="00B06DC0" w:rsidP="00B06DC0">
            <w:pPr>
              <w:spacing w:after="240" w:line="240" w:lineRule="auto"/>
              <w:ind w:left="259" w:hanging="259"/>
              <w:rPr>
                <w:rFonts w:ascii="Arial" w:hAnsi="Arial" w:cs="Arial"/>
                <w:lang w:val="en-AU"/>
              </w:rPr>
            </w:pPr>
            <w:r>
              <w:rPr>
                <w:rFonts w:ascii="Arial" w:hAnsi="Arial" w:cs="Arial"/>
                <w:lang w:val="en-AU"/>
              </w:rPr>
              <w:t xml:space="preserve">1. </w:t>
            </w:r>
            <w:r w:rsidR="001C0CBB" w:rsidRPr="00B06DC0">
              <w:rPr>
                <w:rFonts w:ascii="Arial" w:hAnsi="Arial" w:cs="Arial"/>
                <w:lang w:val="en-AU"/>
              </w:rPr>
              <w:t>Planning</w:t>
            </w:r>
          </w:p>
        </w:tc>
        <w:tc>
          <w:tcPr>
            <w:tcW w:w="2880" w:type="dxa"/>
            <w:shd w:val="clear" w:color="auto" w:fill="auto"/>
          </w:tcPr>
          <w:p w:rsidR="001C0CBB" w:rsidRPr="008155CA" w:rsidRDefault="001C0CBB" w:rsidP="00426B59">
            <w:pPr>
              <w:spacing w:after="120"/>
              <w:rPr>
                <w:rFonts w:ascii="Arial" w:hAnsi="Arial" w:cs="Arial"/>
                <w:lang w:val="en-AU"/>
              </w:rPr>
            </w:pPr>
            <w:r w:rsidRPr="008155CA">
              <w:rPr>
                <w:rFonts w:ascii="Arial" w:hAnsi="Arial" w:cs="Arial"/>
                <w:lang w:val="en-AU"/>
              </w:rPr>
              <w:t>Personal Injury:</w:t>
            </w:r>
          </w:p>
          <w:p w:rsidR="001C0CBB" w:rsidRPr="008155CA" w:rsidRDefault="001C0CBB" w:rsidP="001C0CBB">
            <w:pPr>
              <w:numPr>
                <w:ilvl w:val="0"/>
                <w:numId w:val="3"/>
              </w:numPr>
              <w:spacing w:after="0" w:line="240" w:lineRule="auto"/>
              <w:ind w:left="504" w:hanging="216"/>
              <w:rPr>
                <w:rFonts w:ascii="Arial" w:hAnsi="Arial" w:cs="Arial"/>
                <w:lang w:val="en-AU"/>
              </w:rPr>
            </w:pPr>
            <w:r w:rsidRPr="008155CA">
              <w:rPr>
                <w:rFonts w:ascii="Arial" w:hAnsi="Arial" w:cs="Arial"/>
                <w:lang w:val="en-AU"/>
              </w:rPr>
              <w:t>Manual handling</w:t>
            </w:r>
          </w:p>
          <w:p w:rsidR="001C0CBB" w:rsidRPr="008155CA" w:rsidRDefault="001C0CBB" w:rsidP="001C0CBB">
            <w:pPr>
              <w:numPr>
                <w:ilvl w:val="0"/>
                <w:numId w:val="3"/>
              </w:numPr>
              <w:spacing w:after="0" w:line="240" w:lineRule="auto"/>
              <w:ind w:left="504" w:hanging="216"/>
              <w:rPr>
                <w:rFonts w:ascii="Arial" w:hAnsi="Arial" w:cs="Arial"/>
                <w:lang w:val="en-AU"/>
              </w:rPr>
            </w:pPr>
            <w:r w:rsidRPr="008155CA">
              <w:rPr>
                <w:rFonts w:ascii="Arial" w:hAnsi="Arial" w:cs="Arial"/>
                <w:lang w:val="en-AU"/>
              </w:rPr>
              <w:t>Trips/falls</w:t>
            </w:r>
          </w:p>
          <w:p w:rsidR="001C0CBB" w:rsidRPr="008155CA" w:rsidRDefault="001C0CBB" w:rsidP="001C0CBB">
            <w:pPr>
              <w:numPr>
                <w:ilvl w:val="0"/>
                <w:numId w:val="3"/>
              </w:numPr>
              <w:spacing w:after="0" w:line="240" w:lineRule="auto"/>
              <w:ind w:left="504" w:hanging="216"/>
              <w:rPr>
                <w:rFonts w:ascii="Arial" w:hAnsi="Arial" w:cs="Arial"/>
                <w:lang w:val="en-AU"/>
              </w:rPr>
            </w:pPr>
            <w:r w:rsidRPr="008155CA">
              <w:rPr>
                <w:rFonts w:ascii="Arial" w:hAnsi="Arial" w:cs="Arial"/>
                <w:lang w:val="en-AU"/>
              </w:rPr>
              <w:t>Exposure to hazardous chemicals</w:t>
            </w:r>
          </w:p>
          <w:p w:rsidR="001C0CBB" w:rsidRPr="008155CA" w:rsidRDefault="001C0CBB" w:rsidP="001C0CBB">
            <w:pPr>
              <w:numPr>
                <w:ilvl w:val="0"/>
                <w:numId w:val="3"/>
              </w:numPr>
              <w:spacing w:after="0" w:line="240" w:lineRule="auto"/>
              <w:ind w:left="504" w:hanging="216"/>
              <w:rPr>
                <w:rFonts w:ascii="Arial" w:hAnsi="Arial" w:cs="Arial"/>
                <w:lang w:val="en-AU"/>
              </w:rPr>
            </w:pPr>
            <w:r w:rsidRPr="008155CA">
              <w:rPr>
                <w:rFonts w:ascii="Arial" w:hAnsi="Arial" w:cs="Arial"/>
                <w:lang w:val="en-AU"/>
              </w:rPr>
              <w:t>Animal attack</w:t>
            </w:r>
          </w:p>
          <w:p w:rsidR="001C0CBB" w:rsidRPr="008155CA" w:rsidRDefault="001C0CBB" w:rsidP="001C0CBB">
            <w:pPr>
              <w:numPr>
                <w:ilvl w:val="0"/>
                <w:numId w:val="3"/>
              </w:numPr>
              <w:spacing w:after="0" w:line="240" w:lineRule="auto"/>
              <w:ind w:left="504" w:hanging="216"/>
              <w:rPr>
                <w:rFonts w:ascii="Arial" w:hAnsi="Arial" w:cs="Arial"/>
                <w:lang w:val="en-AU"/>
              </w:rPr>
            </w:pPr>
            <w:r w:rsidRPr="008155CA">
              <w:rPr>
                <w:rFonts w:ascii="Arial" w:hAnsi="Arial" w:cs="Arial"/>
                <w:lang w:val="en-AU"/>
              </w:rPr>
              <w:t>Hit by moving vehicle</w:t>
            </w:r>
          </w:p>
        </w:tc>
        <w:tc>
          <w:tcPr>
            <w:tcW w:w="990" w:type="dxa"/>
            <w:shd w:val="clear" w:color="auto" w:fill="auto"/>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2M</w:t>
            </w:r>
          </w:p>
        </w:tc>
        <w:tc>
          <w:tcPr>
            <w:tcW w:w="5850" w:type="dxa"/>
            <w:shd w:val="clear" w:color="auto" w:fill="auto"/>
          </w:tcPr>
          <w:p w:rsidR="001C0CBB" w:rsidRPr="008155CA" w:rsidRDefault="000D5470" w:rsidP="00B06DC0">
            <w:pPr>
              <w:spacing w:after="120" w:line="240" w:lineRule="auto"/>
              <w:rPr>
                <w:rFonts w:ascii="Arial" w:hAnsi="Arial" w:cs="Arial"/>
                <w:lang w:val="en-AU"/>
              </w:rPr>
            </w:pPr>
            <w:r w:rsidRPr="008155CA">
              <w:rPr>
                <w:rFonts w:ascii="Arial" w:hAnsi="Arial" w:cs="Arial"/>
                <w:lang w:val="en-AU"/>
              </w:rPr>
              <w:t xml:space="preserve">Make </w:t>
            </w:r>
            <w:r w:rsidR="001C0CBB" w:rsidRPr="008155CA">
              <w:rPr>
                <w:rFonts w:ascii="Arial" w:hAnsi="Arial" w:cs="Arial"/>
                <w:lang w:val="en-AU"/>
              </w:rPr>
              <w:t xml:space="preserve">sure suitable lifting/transport equipment is </w:t>
            </w:r>
            <w:r w:rsidRPr="008155CA">
              <w:rPr>
                <w:rFonts w:ascii="Arial" w:hAnsi="Arial" w:cs="Arial"/>
                <w:lang w:val="en-AU"/>
              </w:rPr>
              <w:t>available</w:t>
            </w:r>
            <w:r w:rsidR="001C0CBB" w:rsidRPr="008155CA">
              <w:rPr>
                <w:rFonts w:ascii="Arial" w:hAnsi="Arial" w:cs="Arial"/>
                <w:lang w:val="en-AU"/>
              </w:rPr>
              <w:t>.</w:t>
            </w:r>
          </w:p>
          <w:p w:rsidR="001C0CBB" w:rsidRPr="008155CA" w:rsidRDefault="000D5470" w:rsidP="00B06DC0">
            <w:pPr>
              <w:spacing w:after="120" w:line="240" w:lineRule="auto"/>
              <w:rPr>
                <w:rFonts w:ascii="Arial" w:hAnsi="Arial" w:cs="Arial"/>
                <w:lang w:val="en-AU"/>
              </w:rPr>
            </w:pPr>
            <w:r w:rsidRPr="008155CA">
              <w:rPr>
                <w:rFonts w:ascii="Arial" w:hAnsi="Arial" w:cs="Arial"/>
                <w:lang w:val="en-AU"/>
              </w:rPr>
              <w:t xml:space="preserve">To allow safe removal of heavy materials if necessary, make sure the </w:t>
            </w:r>
            <w:r w:rsidR="001C0CBB" w:rsidRPr="008155CA">
              <w:rPr>
                <w:rFonts w:ascii="Arial" w:hAnsi="Arial" w:cs="Arial"/>
                <w:lang w:val="en-AU"/>
              </w:rPr>
              <w:t xml:space="preserve">transport vehicle </w:t>
            </w:r>
            <w:r w:rsidRPr="008155CA">
              <w:rPr>
                <w:rFonts w:ascii="Arial" w:hAnsi="Arial" w:cs="Arial"/>
                <w:lang w:val="en-AU"/>
              </w:rPr>
              <w:t xml:space="preserve">provided are </w:t>
            </w:r>
            <w:r w:rsidR="001C0CBB" w:rsidRPr="008155CA">
              <w:rPr>
                <w:rFonts w:ascii="Arial" w:hAnsi="Arial" w:cs="Arial"/>
                <w:lang w:val="en-AU"/>
              </w:rPr>
              <w:t>equipped with ramps/hydraulic tailgate</w:t>
            </w:r>
            <w:r w:rsidRPr="008155CA">
              <w:rPr>
                <w:rFonts w:ascii="Arial" w:hAnsi="Arial" w:cs="Arial"/>
                <w:lang w:val="en-AU"/>
              </w:rPr>
              <w:t>.</w:t>
            </w:r>
          </w:p>
          <w:p w:rsidR="001C0CBB" w:rsidRPr="008155CA" w:rsidRDefault="000D5470" w:rsidP="00B06DC0">
            <w:pPr>
              <w:spacing w:after="120" w:line="240" w:lineRule="auto"/>
              <w:rPr>
                <w:rFonts w:ascii="Arial" w:hAnsi="Arial" w:cs="Arial"/>
                <w:lang w:val="en-AU"/>
              </w:rPr>
            </w:pPr>
            <w:r w:rsidRPr="008155CA">
              <w:rPr>
                <w:rFonts w:ascii="Arial" w:hAnsi="Arial" w:cs="Arial"/>
                <w:lang w:val="en-AU"/>
              </w:rPr>
              <w:t xml:space="preserve">Make </w:t>
            </w:r>
            <w:r w:rsidR="001C0CBB" w:rsidRPr="008155CA">
              <w:rPr>
                <w:rFonts w:ascii="Arial" w:hAnsi="Arial" w:cs="Arial"/>
                <w:lang w:val="en-AU"/>
              </w:rPr>
              <w:t xml:space="preserve">sure </w:t>
            </w:r>
            <w:r w:rsidRPr="008155CA">
              <w:rPr>
                <w:rFonts w:ascii="Arial" w:hAnsi="Arial" w:cs="Arial"/>
                <w:lang w:val="en-AU"/>
              </w:rPr>
              <w:t>enough number of</w:t>
            </w:r>
            <w:r w:rsidR="001C0CBB" w:rsidRPr="008155CA">
              <w:rPr>
                <w:rFonts w:ascii="Arial" w:hAnsi="Arial" w:cs="Arial"/>
                <w:lang w:val="en-AU"/>
              </w:rPr>
              <w:t xml:space="preserve"> persons </w:t>
            </w:r>
            <w:r w:rsidRPr="008155CA">
              <w:rPr>
                <w:rFonts w:ascii="Arial" w:hAnsi="Arial" w:cs="Arial"/>
                <w:lang w:val="en-AU"/>
              </w:rPr>
              <w:t xml:space="preserve">are </w:t>
            </w:r>
            <w:r w:rsidR="001C0CBB" w:rsidRPr="008155CA">
              <w:rPr>
                <w:rFonts w:ascii="Arial" w:hAnsi="Arial" w:cs="Arial"/>
                <w:lang w:val="en-AU"/>
              </w:rPr>
              <w:t xml:space="preserve">available for </w:t>
            </w:r>
            <w:r w:rsidRPr="008155CA">
              <w:rPr>
                <w:rFonts w:ascii="Arial" w:hAnsi="Arial" w:cs="Arial"/>
                <w:lang w:val="en-AU"/>
              </w:rPr>
              <w:t xml:space="preserve">the </w:t>
            </w:r>
            <w:r w:rsidR="001C0CBB" w:rsidRPr="008155CA">
              <w:rPr>
                <w:rFonts w:ascii="Arial" w:hAnsi="Arial" w:cs="Arial"/>
                <w:lang w:val="en-AU"/>
              </w:rPr>
              <w:t>task.</w:t>
            </w:r>
          </w:p>
          <w:p w:rsidR="001C0CBB" w:rsidRPr="008155CA" w:rsidRDefault="001C0CBB" w:rsidP="00B06DC0">
            <w:pPr>
              <w:spacing w:after="120" w:line="240" w:lineRule="auto"/>
              <w:rPr>
                <w:rFonts w:ascii="Arial" w:hAnsi="Arial" w:cs="Arial"/>
                <w:lang w:val="en-AU"/>
              </w:rPr>
            </w:pPr>
            <w:r w:rsidRPr="008155CA">
              <w:rPr>
                <w:rFonts w:ascii="Arial" w:hAnsi="Arial" w:cs="Arial"/>
                <w:lang w:val="en-AU"/>
              </w:rPr>
              <w:t>A</w:t>
            </w:r>
            <w:r w:rsidR="000D5470" w:rsidRPr="008155CA">
              <w:rPr>
                <w:rFonts w:ascii="Arial" w:hAnsi="Arial" w:cs="Arial"/>
                <w:lang w:val="en-AU"/>
              </w:rPr>
              <w:t>lways assess</w:t>
            </w:r>
            <w:r w:rsidRPr="008155CA">
              <w:rPr>
                <w:rFonts w:ascii="Arial" w:hAnsi="Arial" w:cs="Arial"/>
                <w:lang w:val="en-AU"/>
              </w:rPr>
              <w:t xml:space="preserve"> </w:t>
            </w:r>
            <w:r w:rsidR="000D5470" w:rsidRPr="008155CA">
              <w:rPr>
                <w:rFonts w:ascii="Arial" w:hAnsi="Arial" w:cs="Arial"/>
                <w:lang w:val="en-AU"/>
              </w:rPr>
              <w:t xml:space="preserve">the </w:t>
            </w:r>
            <w:r w:rsidRPr="008155CA">
              <w:rPr>
                <w:rFonts w:ascii="Arial" w:hAnsi="Arial" w:cs="Arial"/>
                <w:lang w:val="en-AU"/>
              </w:rPr>
              <w:t>intended workplace</w:t>
            </w:r>
            <w:r w:rsidR="000D5470" w:rsidRPr="008155CA">
              <w:rPr>
                <w:rFonts w:ascii="Arial" w:hAnsi="Arial" w:cs="Arial"/>
                <w:lang w:val="en-AU"/>
              </w:rPr>
              <w:t>, and wherever possible, g</w:t>
            </w:r>
            <w:r w:rsidRPr="008155CA">
              <w:rPr>
                <w:rFonts w:ascii="Arial" w:hAnsi="Arial" w:cs="Arial"/>
                <w:lang w:val="en-AU"/>
              </w:rPr>
              <w:t>ather information on the following:</w:t>
            </w:r>
          </w:p>
          <w:p w:rsidR="001C0CBB" w:rsidRPr="008155CA" w:rsidRDefault="001C0CBB"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 xml:space="preserve">Presence of </w:t>
            </w:r>
            <w:r w:rsidR="000D5470" w:rsidRPr="008155CA">
              <w:rPr>
                <w:rFonts w:ascii="Arial" w:hAnsi="Arial" w:cs="Arial"/>
                <w:lang w:val="en-AU"/>
              </w:rPr>
              <w:t xml:space="preserve">persons who may be </w:t>
            </w:r>
            <w:r w:rsidRPr="008155CA">
              <w:rPr>
                <w:rFonts w:ascii="Arial" w:hAnsi="Arial" w:cs="Arial"/>
                <w:lang w:val="en-AU"/>
              </w:rPr>
              <w:t>potentially aggressive</w:t>
            </w:r>
          </w:p>
          <w:p w:rsidR="001C0CBB" w:rsidRPr="008155CA" w:rsidRDefault="000D5470"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A</w:t>
            </w:r>
            <w:r w:rsidR="001C0CBB" w:rsidRPr="008155CA">
              <w:rPr>
                <w:rFonts w:ascii="Arial" w:hAnsi="Arial" w:cs="Arial"/>
                <w:lang w:val="en-AU"/>
              </w:rPr>
              <w:t>nimals</w:t>
            </w:r>
            <w:r w:rsidRPr="008155CA">
              <w:rPr>
                <w:rFonts w:ascii="Arial" w:hAnsi="Arial" w:cs="Arial"/>
                <w:lang w:val="en-AU"/>
              </w:rPr>
              <w:t xml:space="preserve"> that may be dangerous</w:t>
            </w:r>
          </w:p>
          <w:p w:rsidR="001C0CBB" w:rsidRPr="008155CA" w:rsidRDefault="001C0CBB"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Presence of asbestos or lead/lead</w:t>
            </w:r>
            <w:r w:rsidR="000D5470" w:rsidRPr="008155CA">
              <w:rPr>
                <w:rFonts w:ascii="Arial" w:hAnsi="Arial" w:cs="Arial"/>
                <w:lang w:val="en-AU"/>
              </w:rPr>
              <w:t>-</w:t>
            </w:r>
            <w:r w:rsidRPr="008155CA">
              <w:rPr>
                <w:rFonts w:ascii="Arial" w:hAnsi="Arial" w:cs="Arial"/>
                <w:lang w:val="en-AU"/>
              </w:rPr>
              <w:t>based paints</w:t>
            </w:r>
          </w:p>
          <w:p w:rsidR="001C0CBB" w:rsidRPr="008155CA" w:rsidRDefault="001C0CBB"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Condition of electrical wiring (if applicable)</w:t>
            </w:r>
          </w:p>
          <w:p w:rsidR="001C0CBB" w:rsidRPr="008155CA" w:rsidRDefault="000D5470"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Oldness</w:t>
            </w:r>
            <w:r w:rsidR="001C0CBB" w:rsidRPr="008155CA">
              <w:rPr>
                <w:rFonts w:ascii="Arial" w:hAnsi="Arial" w:cs="Arial"/>
                <w:lang w:val="en-AU"/>
              </w:rPr>
              <w:t xml:space="preserve"> of residence</w:t>
            </w:r>
          </w:p>
          <w:p w:rsidR="001C0CBB" w:rsidRPr="008155CA" w:rsidRDefault="000D5470"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State of m</w:t>
            </w:r>
            <w:r w:rsidR="001C0CBB" w:rsidRPr="008155CA">
              <w:rPr>
                <w:rFonts w:ascii="Arial" w:hAnsi="Arial" w:cs="Arial"/>
                <w:lang w:val="en-AU"/>
              </w:rPr>
              <w:t>aintenance</w:t>
            </w:r>
            <w:r w:rsidRPr="008155CA">
              <w:rPr>
                <w:rFonts w:ascii="Arial" w:hAnsi="Arial" w:cs="Arial"/>
                <w:lang w:val="en-AU"/>
              </w:rPr>
              <w:t xml:space="preserve"> and</w:t>
            </w:r>
            <w:r w:rsidR="001C0CBB" w:rsidRPr="008155CA">
              <w:rPr>
                <w:rFonts w:ascii="Arial" w:hAnsi="Arial" w:cs="Arial"/>
                <w:lang w:val="en-AU"/>
              </w:rPr>
              <w:t xml:space="preserve"> condition</w:t>
            </w:r>
          </w:p>
          <w:p w:rsidR="001C0CBB" w:rsidRPr="008155CA" w:rsidRDefault="001C0CBB" w:rsidP="002D6F54">
            <w:pPr>
              <w:numPr>
                <w:ilvl w:val="0"/>
                <w:numId w:val="3"/>
              </w:numPr>
              <w:spacing w:after="0" w:line="240" w:lineRule="auto"/>
              <w:ind w:left="504" w:hanging="216"/>
              <w:rPr>
                <w:rFonts w:ascii="Arial" w:hAnsi="Arial" w:cs="Arial"/>
                <w:lang w:val="en-AU"/>
              </w:rPr>
            </w:pPr>
            <w:r w:rsidRPr="008155CA">
              <w:rPr>
                <w:rFonts w:ascii="Arial" w:hAnsi="Arial" w:cs="Arial"/>
                <w:lang w:val="en-AU"/>
              </w:rPr>
              <w:t xml:space="preserve">Presence of </w:t>
            </w:r>
            <w:r w:rsidR="000D5470" w:rsidRPr="008155CA">
              <w:rPr>
                <w:rFonts w:ascii="Arial" w:hAnsi="Arial" w:cs="Arial"/>
                <w:lang w:val="en-AU"/>
              </w:rPr>
              <w:t xml:space="preserve">any </w:t>
            </w:r>
            <w:r w:rsidRPr="008155CA">
              <w:rPr>
                <w:rFonts w:ascii="Arial" w:hAnsi="Arial" w:cs="Arial"/>
                <w:lang w:val="en-AU"/>
              </w:rPr>
              <w:t xml:space="preserve">biological contamination (waste, debris, </w:t>
            </w:r>
            <w:r w:rsidR="000D5470" w:rsidRPr="008155CA">
              <w:rPr>
                <w:rFonts w:ascii="Arial" w:hAnsi="Arial" w:cs="Arial"/>
                <w:lang w:val="en-AU"/>
              </w:rPr>
              <w:t xml:space="preserve">human, or </w:t>
            </w:r>
            <w:r w:rsidRPr="008155CA">
              <w:rPr>
                <w:rFonts w:ascii="Arial" w:hAnsi="Arial" w:cs="Arial"/>
                <w:lang w:val="en-AU"/>
              </w:rPr>
              <w:t xml:space="preserve">animal waste, </w:t>
            </w:r>
            <w:r w:rsidR="008155CA" w:rsidRPr="008155CA">
              <w:rPr>
                <w:rFonts w:ascii="Arial" w:hAnsi="Arial" w:cs="Arial"/>
                <w:lang w:val="en-AU"/>
              </w:rPr>
              <w:t xml:space="preserve">used </w:t>
            </w:r>
            <w:r w:rsidRPr="008155CA">
              <w:rPr>
                <w:rFonts w:ascii="Arial" w:hAnsi="Arial" w:cs="Arial"/>
                <w:lang w:val="en-AU"/>
              </w:rPr>
              <w:t>syringes</w:t>
            </w:r>
            <w:r w:rsidR="000D5470" w:rsidRPr="008155CA">
              <w:rPr>
                <w:rFonts w:ascii="Arial" w:hAnsi="Arial" w:cs="Arial"/>
                <w:lang w:val="en-AU"/>
              </w:rPr>
              <w:t>,</w:t>
            </w:r>
            <w:r w:rsidRPr="008155CA">
              <w:rPr>
                <w:rFonts w:ascii="Arial" w:hAnsi="Arial" w:cs="Arial"/>
                <w:lang w:val="en-AU"/>
              </w:rPr>
              <w:t xml:space="preserve"> etc</w:t>
            </w:r>
            <w:r w:rsidR="000D5470" w:rsidRPr="008155CA">
              <w:rPr>
                <w:rFonts w:ascii="Arial" w:hAnsi="Arial" w:cs="Arial"/>
                <w:lang w:val="en-AU"/>
              </w:rPr>
              <w:t>.</w:t>
            </w:r>
            <w:r w:rsidRPr="008155CA">
              <w:rPr>
                <w:rFonts w:ascii="Arial" w:hAnsi="Arial" w:cs="Arial"/>
                <w:lang w:val="en-AU"/>
              </w:rPr>
              <w:t>)</w:t>
            </w:r>
          </w:p>
          <w:p w:rsidR="001C0CBB" w:rsidRPr="008155CA" w:rsidRDefault="001C0CBB" w:rsidP="00B06DC0">
            <w:pPr>
              <w:numPr>
                <w:ilvl w:val="0"/>
                <w:numId w:val="3"/>
              </w:numPr>
              <w:spacing w:after="120" w:line="240" w:lineRule="auto"/>
              <w:ind w:left="504" w:hanging="216"/>
              <w:rPr>
                <w:rFonts w:ascii="Arial" w:hAnsi="Arial" w:cs="Arial"/>
                <w:lang w:val="en-AU"/>
              </w:rPr>
            </w:pPr>
            <w:r w:rsidRPr="008155CA">
              <w:rPr>
                <w:rFonts w:ascii="Arial" w:hAnsi="Arial" w:cs="Arial"/>
                <w:lang w:val="en-AU"/>
              </w:rPr>
              <w:t>Space to c</w:t>
            </w:r>
            <w:r w:rsidR="008155CA" w:rsidRPr="008155CA">
              <w:rPr>
                <w:rFonts w:ascii="Arial" w:hAnsi="Arial" w:cs="Arial"/>
                <w:lang w:val="en-AU"/>
              </w:rPr>
              <w:t>arry out the</w:t>
            </w:r>
            <w:r w:rsidRPr="008155CA">
              <w:rPr>
                <w:rFonts w:ascii="Arial" w:hAnsi="Arial" w:cs="Arial"/>
                <w:lang w:val="en-AU"/>
              </w:rPr>
              <w:t xml:space="preserve"> work and access/egress points</w:t>
            </w:r>
          </w:p>
          <w:p w:rsidR="001C0CBB" w:rsidRPr="008155CA" w:rsidRDefault="001C0CBB" w:rsidP="00B06DC0">
            <w:pPr>
              <w:spacing w:after="120" w:line="240" w:lineRule="auto"/>
              <w:rPr>
                <w:rFonts w:ascii="Arial" w:hAnsi="Arial" w:cs="Arial"/>
                <w:lang w:val="en-AU"/>
              </w:rPr>
            </w:pPr>
            <w:r w:rsidRPr="008155CA">
              <w:rPr>
                <w:rFonts w:ascii="Arial" w:hAnsi="Arial" w:cs="Arial"/>
                <w:lang w:val="en-AU"/>
              </w:rPr>
              <w:t xml:space="preserve">If hazards are </w:t>
            </w:r>
            <w:r w:rsidR="008155CA">
              <w:rPr>
                <w:rFonts w:ascii="Arial" w:hAnsi="Arial" w:cs="Arial"/>
                <w:lang w:val="en-AU"/>
              </w:rPr>
              <w:t>present</w:t>
            </w:r>
            <w:r w:rsidRPr="008155CA">
              <w:rPr>
                <w:rFonts w:ascii="Arial" w:hAnsi="Arial" w:cs="Arial"/>
                <w:lang w:val="en-AU"/>
              </w:rPr>
              <w:t xml:space="preserve">, </w:t>
            </w:r>
            <w:r w:rsidR="008155CA">
              <w:rPr>
                <w:rFonts w:ascii="Arial" w:hAnsi="Arial" w:cs="Arial"/>
                <w:lang w:val="en-AU"/>
              </w:rPr>
              <w:t xml:space="preserve">make </w:t>
            </w:r>
            <w:r w:rsidRPr="008155CA">
              <w:rPr>
                <w:rFonts w:ascii="Arial" w:hAnsi="Arial" w:cs="Arial"/>
                <w:lang w:val="en-AU"/>
              </w:rPr>
              <w:t xml:space="preserve">sure </w:t>
            </w:r>
            <w:r w:rsidR="008155CA">
              <w:rPr>
                <w:rFonts w:ascii="Arial" w:hAnsi="Arial" w:cs="Arial"/>
                <w:lang w:val="en-AU"/>
              </w:rPr>
              <w:t xml:space="preserve">of implementation of </w:t>
            </w:r>
            <w:r w:rsidRPr="008155CA">
              <w:rPr>
                <w:rFonts w:ascii="Arial" w:hAnsi="Arial" w:cs="Arial"/>
                <w:lang w:val="en-AU"/>
              </w:rPr>
              <w:t xml:space="preserve">suitable risk controls for </w:t>
            </w:r>
            <w:r w:rsidR="008155CA">
              <w:rPr>
                <w:rFonts w:ascii="Arial" w:hAnsi="Arial" w:cs="Arial"/>
                <w:lang w:val="en-AU"/>
              </w:rPr>
              <w:t xml:space="preserve">the </w:t>
            </w:r>
            <w:r w:rsidRPr="008155CA">
              <w:rPr>
                <w:rFonts w:ascii="Arial" w:hAnsi="Arial" w:cs="Arial"/>
                <w:lang w:val="en-AU"/>
              </w:rPr>
              <w:t xml:space="preserve">type of hazard. </w:t>
            </w:r>
          </w:p>
          <w:p w:rsidR="001C0CBB" w:rsidRPr="008155CA" w:rsidRDefault="008155CA" w:rsidP="00B06DC0">
            <w:pPr>
              <w:spacing w:after="120" w:line="240" w:lineRule="auto"/>
              <w:rPr>
                <w:rFonts w:ascii="Arial" w:hAnsi="Arial" w:cs="Arial"/>
                <w:lang w:val="en-AU"/>
              </w:rPr>
            </w:pPr>
            <w:r>
              <w:rPr>
                <w:rFonts w:ascii="Arial" w:hAnsi="Arial" w:cs="Arial"/>
                <w:lang w:val="en-AU"/>
              </w:rPr>
              <w:t>Make s</w:t>
            </w:r>
            <w:r w:rsidR="001C0CBB" w:rsidRPr="008155CA">
              <w:rPr>
                <w:rFonts w:ascii="Arial" w:hAnsi="Arial" w:cs="Arial"/>
                <w:lang w:val="en-AU"/>
              </w:rPr>
              <w:t>ure</w:t>
            </w:r>
            <w:r>
              <w:rPr>
                <w:rFonts w:ascii="Arial" w:hAnsi="Arial" w:cs="Arial"/>
                <w:lang w:val="en-AU"/>
              </w:rPr>
              <w:t xml:space="preserve"> there is</w:t>
            </w:r>
            <w:r w:rsidR="001C0CBB" w:rsidRPr="008155CA">
              <w:rPr>
                <w:rFonts w:ascii="Arial" w:hAnsi="Arial" w:cs="Arial"/>
                <w:lang w:val="en-AU"/>
              </w:rPr>
              <w:t>:</w:t>
            </w:r>
          </w:p>
          <w:p w:rsidR="001C0CBB" w:rsidRPr="008155CA" w:rsidRDefault="001C0CBB" w:rsidP="002D6F54">
            <w:pPr>
              <w:numPr>
                <w:ilvl w:val="0"/>
                <w:numId w:val="4"/>
              </w:numPr>
              <w:spacing w:after="0" w:line="240" w:lineRule="auto"/>
              <w:ind w:left="576" w:hanging="216"/>
              <w:rPr>
                <w:rFonts w:ascii="Arial" w:hAnsi="Arial" w:cs="Arial"/>
                <w:lang w:val="en-AU"/>
              </w:rPr>
            </w:pPr>
            <w:r w:rsidRPr="008155CA">
              <w:rPr>
                <w:rFonts w:ascii="Arial" w:hAnsi="Arial" w:cs="Arial"/>
                <w:lang w:val="en-AU"/>
              </w:rPr>
              <w:t>Adequate lighting</w:t>
            </w:r>
          </w:p>
          <w:p w:rsidR="001C0CBB" w:rsidRPr="008155CA" w:rsidRDefault="008155CA" w:rsidP="002D6F54">
            <w:pPr>
              <w:numPr>
                <w:ilvl w:val="0"/>
                <w:numId w:val="4"/>
              </w:numPr>
              <w:spacing w:after="0" w:line="240" w:lineRule="auto"/>
              <w:ind w:left="576" w:hanging="216"/>
              <w:rPr>
                <w:rFonts w:ascii="Arial" w:hAnsi="Arial" w:cs="Arial"/>
                <w:lang w:val="en-AU"/>
              </w:rPr>
            </w:pPr>
            <w:r>
              <w:rPr>
                <w:rFonts w:ascii="Arial" w:hAnsi="Arial" w:cs="Arial"/>
                <w:lang w:val="en-AU"/>
              </w:rPr>
              <w:t>Adequate</w:t>
            </w:r>
            <w:r w:rsidR="001C0CBB" w:rsidRPr="008155CA">
              <w:rPr>
                <w:rFonts w:ascii="Arial" w:hAnsi="Arial" w:cs="Arial"/>
                <w:lang w:val="en-AU"/>
              </w:rPr>
              <w:t xml:space="preserve"> room for delivery of materials </w:t>
            </w:r>
          </w:p>
          <w:p w:rsidR="001C0CBB" w:rsidRPr="008155CA" w:rsidRDefault="008155CA" w:rsidP="008155CA">
            <w:pPr>
              <w:numPr>
                <w:ilvl w:val="0"/>
                <w:numId w:val="4"/>
              </w:numPr>
              <w:spacing w:after="120" w:line="240" w:lineRule="auto"/>
              <w:ind w:left="576" w:hanging="216"/>
              <w:rPr>
                <w:rFonts w:ascii="Arial" w:hAnsi="Arial" w:cs="Arial"/>
                <w:lang w:val="en-AU"/>
              </w:rPr>
            </w:pPr>
            <w:r w:rsidRPr="008155CA">
              <w:rPr>
                <w:rFonts w:ascii="Arial" w:hAnsi="Arial" w:cs="Arial"/>
                <w:lang w:val="en-AU"/>
              </w:rPr>
              <w:t>It is possible to position the v</w:t>
            </w:r>
            <w:r w:rsidR="001C0CBB" w:rsidRPr="008155CA">
              <w:rPr>
                <w:rFonts w:ascii="Arial" w:hAnsi="Arial" w:cs="Arial"/>
                <w:lang w:val="en-AU"/>
              </w:rPr>
              <w:t xml:space="preserve">ehicle clear of traffic/vehicles/pedestrians during </w:t>
            </w:r>
            <w:r w:rsidRPr="008155CA">
              <w:rPr>
                <w:rFonts w:ascii="Arial" w:hAnsi="Arial" w:cs="Arial"/>
                <w:lang w:val="en-AU"/>
              </w:rPr>
              <w:t xml:space="preserve">delivery of </w:t>
            </w:r>
            <w:r w:rsidR="001C0CBB" w:rsidRPr="008155CA">
              <w:rPr>
                <w:rFonts w:ascii="Arial" w:hAnsi="Arial" w:cs="Arial"/>
                <w:lang w:val="en-AU"/>
              </w:rPr>
              <w:t>materials (</w:t>
            </w:r>
            <w:r w:rsidRPr="008155CA">
              <w:rPr>
                <w:rFonts w:ascii="Arial" w:hAnsi="Arial" w:cs="Arial"/>
                <w:lang w:val="en-AU"/>
              </w:rPr>
              <w:t xml:space="preserve">it may be necessary to </w:t>
            </w:r>
            <w:r w:rsidR="001C0CBB" w:rsidRPr="008155CA">
              <w:rPr>
                <w:rFonts w:ascii="Arial" w:hAnsi="Arial" w:cs="Arial"/>
                <w:lang w:val="en-AU"/>
              </w:rPr>
              <w:t xml:space="preserve">develop </w:t>
            </w:r>
            <w:r w:rsidR="001C0CBB" w:rsidRPr="008155CA">
              <w:rPr>
                <w:rFonts w:ascii="Arial" w:hAnsi="Arial" w:cs="Arial"/>
                <w:lang w:val="en-AU"/>
              </w:rPr>
              <w:lastRenderedPageBreak/>
              <w:t>appropriate traffic management plan</w:t>
            </w:r>
            <w:r w:rsidRPr="008155CA">
              <w:rPr>
                <w:rFonts w:ascii="Arial" w:hAnsi="Arial" w:cs="Arial"/>
                <w:lang w:val="en-AU"/>
              </w:rPr>
              <w:t>,</w:t>
            </w:r>
            <w:r w:rsidR="001C0CBB" w:rsidRPr="008155CA">
              <w:rPr>
                <w:rFonts w:ascii="Arial" w:hAnsi="Arial" w:cs="Arial"/>
                <w:lang w:val="en-AU"/>
              </w:rPr>
              <w:t xml:space="preserve"> includ</w:t>
            </w:r>
            <w:r w:rsidRPr="008155CA">
              <w:rPr>
                <w:rFonts w:ascii="Arial" w:hAnsi="Arial" w:cs="Arial"/>
                <w:lang w:val="en-AU"/>
              </w:rPr>
              <w:t>ing</w:t>
            </w:r>
            <w:r w:rsidR="001C0CBB" w:rsidRPr="008155CA">
              <w:rPr>
                <w:rFonts w:ascii="Arial" w:hAnsi="Arial" w:cs="Arial"/>
                <w:lang w:val="en-AU"/>
              </w:rPr>
              <w:t xml:space="preserve"> physical barriers, caution signs, etc</w:t>
            </w:r>
            <w:r w:rsidRPr="008155CA">
              <w:rPr>
                <w:rFonts w:ascii="Arial" w:hAnsi="Arial" w:cs="Arial"/>
                <w:lang w:val="en-AU"/>
              </w:rPr>
              <w:t>,</w:t>
            </w:r>
            <w:r w:rsidR="001C0CBB" w:rsidRPr="008155CA">
              <w:rPr>
                <w:rFonts w:ascii="Arial" w:hAnsi="Arial" w:cs="Arial"/>
                <w:lang w:val="en-AU"/>
              </w:rPr>
              <w:t>)</w:t>
            </w:r>
          </w:p>
        </w:tc>
        <w:tc>
          <w:tcPr>
            <w:tcW w:w="810" w:type="dxa"/>
            <w:shd w:val="clear" w:color="auto" w:fill="auto"/>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lastRenderedPageBreak/>
              <w:t>1L</w:t>
            </w:r>
          </w:p>
        </w:tc>
        <w:tc>
          <w:tcPr>
            <w:tcW w:w="1703" w:type="dxa"/>
            <w:shd w:val="clear" w:color="auto" w:fill="auto"/>
          </w:tcPr>
          <w:p w:rsidR="001C0CBB" w:rsidRPr="008155CA" w:rsidRDefault="001C0CBB" w:rsidP="001C0CBB">
            <w:pPr>
              <w:rPr>
                <w:rFonts w:ascii="Arial" w:hAnsi="Arial" w:cs="Arial"/>
                <w:lang w:val="en-AU"/>
              </w:rPr>
            </w:pPr>
          </w:p>
        </w:tc>
      </w:tr>
      <w:tr w:rsidR="001C0CBB" w:rsidRPr="008155CA" w:rsidTr="001C0CBB">
        <w:tc>
          <w:tcPr>
            <w:tcW w:w="2635" w:type="dxa"/>
            <w:shd w:val="clear" w:color="auto" w:fill="DAEEF3" w:themeFill="accent5" w:themeFillTint="33"/>
          </w:tcPr>
          <w:p w:rsidR="001C0CBB" w:rsidRPr="00426B59" w:rsidRDefault="00B06DC0" w:rsidP="001C0CBB">
            <w:pPr>
              <w:rPr>
                <w:rFonts w:ascii="Arial" w:hAnsi="Arial" w:cs="Arial"/>
                <w:lang w:val="en-AU"/>
              </w:rPr>
            </w:pPr>
            <w:r>
              <w:rPr>
                <w:rFonts w:ascii="Arial" w:hAnsi="Arial" w:cs="Arial"/>
                <w:lang w:val="en-AU"/>
              </w:rPr>
              <w:t xml:space="preserve">2. </w:t>
            </w:r>
            <w:r w:rsidR="001C0CBB" w:rsidRPr="00426B59">
              <w:rPr>
                <w:rFonts w:ascii="Arial" w:hAnsi="Arial" w:cs="Arial"/>
                <w:lang w:val="en-AU"/>
              </w:rPr>
              <w:t>Preparation</w:t>
            </w:r>
          </w:p>
        </w:tc>
        <w:tc>
          <w:tcPr>
            <w:tcW w:w="2880" w:type="dxa"/>
            <w:shd w:val="clear" w:color="auto" w:fill="DAEEF3" w:themeFill="accent5" w:themeFillTint="33"/>
          </w:tcPr>
          <w:p w:rsidR="001C0CBB" w:rsidRPr="008155CA" w:rsidRDefault="001C0CBB" w:rsidP="00426B59">
            <w:pPr>
              <w:spacing w:after="120"/>
              <w:rPr>
                <w:rFonts w:ascii="Arial" w:hAnsi="Arial" w:cs="Arial"/>
                <w:lang w:val="en-AU"/>
              </w:rPr>
            </w:pPr>
            <w:r w:rsidRPr="008155CA">
              <w:rPr>
                <w:rFonts w:ascii="Arial" w:hAnsi="Arial" w:cs="Arial"/>
                <w:lang w:val="en-AU"/>
              </w:rPr>
              <w:t>Personal Injury:</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Laceration</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Dehydration</w:t>
            </w:r>
          </w:p>
        </w:tc>
        <w:tc>
          <w:tcPr>
            <w:tcW w:w="99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2M</w:t>
            </w:r>
          </w:p>
        </w:tc>
        <w:tc>
          <w:tcPr>
            <w:tcW w:w="5850" w:type="dxa"/>
            <w:shd w:val="clear" w:color="auto" w:fill="DAEEF3" w:themeFill="accent5" w:themeFillTint="33"/>
          </w:tcPr>
          <w:p w:rsidR="001C0CBB" w:rsidRPr="008155CA" w:rsidRDefault="002D6F54" w:rsidP="00B06DC0">
            <w:pPr>
              <w:spacing w:after="120" w:line="240" w:lineRule="auto"/>
              <w:rPr>
                <w:rFonts w:ascii="Arial" w:hAnsi="Arial" w:cs="Arial"/>
                <w:lang w:val="en-AU"/>
              </w:rPr>
            </w:pPr>
            <w:r>
              <w:rPr>
                <w:rFonts w:ascii="Arial" w:hAnsi="Arial" w:cs="Arial"/>
                <w:lang w:val="en-AU"/>
              </w:rPr>
              <w:t xml:space="preserve">Make </w:t>
            </w:r>
            <w:r w:rsidR="001C0CBB" w:rsidRPr="008155CA">
              <w:rPr>
                <w:rFonts w:ascii="Arial" w:hAnsi="Arial" w:cs="Arial"/>
                <w:lang w:val="en-AU"/>
              </w:rPr>
              <w:t xml:space="preserve">sure </w:t>
            </w:r>
            <w:r>
              <w:rPr>
                <w:rFonts w:ascii="Arial" w:hAnsi="Arial" w:cs="Arial"/>
                <w:lang w:val="en-AU"/>
              </w:rPr>
              <w:t xml:space="preserve">all </w:t>
            </w:r>
            <w:r w:rsidR="001C0CBB" w:rsidRPr="008155CA">
              <w:rPr>
                <w:rFonts w:ascii="Arial" w:hAnsi="Arial" w:cs="Arial"/>
                <w:lang w:val="en-AU"/>
              </w:rPr>
              <w:t>workers have access to:</w:t>
            </w:r>
          </w:p>
          <w:p w:rsidR="001C0CBB" w:rsidRPr="008155CA" w:rsidRDefault="001C0CBB" w:rsidP="002D6F54">
            <w:pPr>
              <w:numPr>
                <w:ilvl w:val="0"/>
                <w:numId w:val="4"/>
              </w:numPr>
              <w:spacing w:after="0" w:line="240" w:lineRule="auto"/>
              <w:rPr>
                <w:rFonts w:ascii="Arial" w:hAnsi="Arial" w:cs="Arial"/>
                <w:lang w:val="en-AU"/>
              </w:rPr>
            </w:pPr>
            <w:r w:rsidRPr="008155CA">
              <w:rPr>
                <w:rFonts w:ascii="Arial" w:hAnsi="Arial" w:cs="Arial"/>
                <w:lang w:val="en-AU"/>
              </w:rPr>
              <w:t>First aid kit/supplies</w:t>
            </w:r>
          </w:p>
          <w:p w:rsidR="001C0CBB" w:rsidRPr="008155CA" w:rsidRDefault="001C0CBB" w:rsidP="002D6F54">
            <w:pPr>
              <w:numPr>
                <w:ilvl w:val="0"/>
                <w:numId w:val="4"/>
              </w:numPr>
              <w:spacing w:after="0" w:line="240" w:lineRule="auto"/>
              <w:rPr>
                <w:rFonts w:ascii="Arial" w:hAnsi="Arial" w:cs="Arial"/>
                <w:lang w:val="en-AU"/>
              </w:rPr>
            </w:pPr>
            <w:r w:rsidRPr="008155CA">
              <w:rPr>
                <w:rFonts w:ascii="Arial" w:hAnsi="Arial" w:cs="Arial"/>
                <w:lang w:val="en-AU"/>
              </w:rPr>
              <w:t xml:space="preserve">Communication devices (check </w:t>
            </w:r>
            <w:r w:rsidR="002D6F54">
              <w:rPr>
                <w:rFonts w:ascii="Arial" w:hAnsi="Arial" w:cs="Arial"/>
                <w:lang w:val="en-AU"/>
              </w:rPr>
              <w:t xml:space="preserve">there is service for </w:t>
            </w:r>
            <w:r w:rsidRPr="008155CA">
              <w:rPr>
                <w:rFonts w:ascii="Arial" w:hAnsi="Arial" w:cs="Arial"/>
                <w:lang w:val="en-AU"/>
              </w:rPr>
              <w:t xml:space="preserve">mobile phones in </w:t>
            </w:r>
            <w:r w:rsidR="002D6F54">
              <w:rPr>
                <w:rFonts w:ascii="Arial" w:hAnsi="Arial" w:cs="Arial"/>
                <w:lang w:val="en-AU"/>
              </w:rPr>
              <w:t xml:space="preserve">the </w:t>
            </w:r>
            <w:r w:rsidRPr="008155CA">
              <w:rPr>
                <w:rFonts w:ascii="Arial" w:hAnsi="Arial" w:cs="Arial"/>
                <w:lang w:val="en-AU"/>
              </w:rPr>
              <w:t>area)</w:t>
            </w:r>
          </w:p>
          <w:p w:rsidR="001C0CBB" w:rsidRPr="008155CA" w:rsidRDefault="001C0CBB" w:rsidP="002D6F54">
            <w:pPr>
              <w:numPr>
                <w:ilvl w:val="0"/>
                <w:numId w:val="4"/>
              </w:numPr>
              <w:spacing w:after="0" w:line="240" w:lineRule="auto"/>
              <w:rPr>
                <w:rFonts w:ascii="Arial" w:hAnsi="Arial" w:cs="Arial"/>
                <w:lang w:val="en-AU"/>
              </w:rPr>
            </w:pPr>
            <w:r w:rsidRPr="008155CA">
              <w:rPr>
                <w:rFonts w:ascii="Arial" w:hAnsi="Arial" w:cs="Arial"/>
                <w:lang w:val="en-AU"/>
              </w:rPr>
              <w:t>Drinking water, clean-up and toilet facilities</w:t>
            </w:r>
          </w:p>
          <w:p w:rsidR="001C0CBB" w:rsidRPr="008155CA" w:rsidRDefault="001C0CBB" w:rsidP="002D6F54">
            <w:pPr>
              <w:numPr>
                <w:ilvl w:val="0"/>
                <w:numId w:val="4"/>
              </w:numPr>
              <w:spacing w:after="120" w:line="240" w:lineRule="auto"/>
              <w:rPr>
                <w:rFonts w:ascii="Arial" w:hAnsi="Arial" w:cs="Arial"/>
                <w:lang w:val="en-AU"/>
              </w:rPr>
            </w:pPr>
            <w:r w:rsidRPr="008155CA">
              <w:rPr>
                <w:rFonts w:ascii="Arial" w:hAnsi="Arial" w:cs="Arial"/>
                <w:lang w:val="en-AU"/>
              </w:rPr>
              <w:t xml:space="preserve">PPE </w:t>
            </w:r>
            <w:r w:rsidR="002D6F54">
              <w:rPr>
                <w:rFonts w:ascii="Arial" w:hAnsi="Arial" w:cs="Arial"/>
                <w:lang w:val="en-AU"/>
              </w:rPr>
              <w:t>necessary</w:t>
            </w:r>
          </w:p>
        </w:tc>
        <w:tc>
          <w:tcPr>
            <w:tcW w:w="81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1L</w:t>
            </w:r>
          </w:p>
        </w:tc>
        <w:tc>
          <w:tcPr>
            <w:tcW w:w="1703" w:type="dxa"/>
            <w:shd w:val="clear" w:color="auto" w:fill="DAEEF3" w:themeFill="accent5" w:themeFillTint="33"/>
          </w:tcPr>
          <w:p w:rsidR="001C0CBB" w:rsidRPr="008155CA" w:rsidRDefault="001C0CBB" w:rsidP="001C0CBB">
            <w:pPr>
              <w:rPr>
                <w:rFonts w:ascii="Arial" w:hAnsi="Arial" w:cs="Arial"/>
                <w:lang w:val="en-AU"/>
              </w:rPr>
            </w:pPr>
          </w:p>
        </w:tc>
      </w:tr>
      <w:tr w:rsidR="001C0CBB" w:rsidRPr="008155CA" w:rsidTr="001C0CBB">
        <w:tc>
          <w:tcPr>
            <w:tcW w:w="2635" w:type="dxa"/>
            <w:shd w:val="clear" w:color="auto" w:fill="auto"/>
          </w:tcPr>
          <w:p w:rsidR="001C0CBB" w:rsidRPr="00426B59" w:rsidRDefault="00B06DC0" w:rsidP="00B06DC0">
            <w:pPr>
              <w:spacing w:after="240" w:line="240" w:lineRule="auto"/>
              <w:ind w:left="259" w:hanging="259"/>
              <w:rPr>
                <w:rFonts w:ascii="Arial" w:hAnsi="Arial" w:cs="Arial"/>
                <w:lang w:val="en-AU"/>
              </w:rPr>
            </w:pPr>
            <w:r>
              <w:rPr>
                <w:rFonts w:ascii="Arial" w:hAnsi="Arial" w:cs="Arial"/>
                <w:lang w:val="en-AU"/>
              </w:rPr>
              <w:t xml:space="preserve">3. </w:t>
            </w:r>
            <w:r w:rsidR="001C0CBB" w:rsidRPr="00426B59">
              <w:rPr>
                <w:rFonts w:ascii="Arial" w:hAnsi="Arial" w:cs="Arial"/>
                <w:lang w:val="en-AU"/>
              </w:rPr>
              <w:t>Pre-Operational Inspection</w:t>
            </w:r>
          </w:p>
        </w:tc>
        <w:tc>
          <w:tcPr>
            <w:tcW w:w="2880" w:type="dxa"/>
            <w:shd w:val="clear" w:color="auto" w:fill="auto"/>
          </w:tcPr>
          <w:p w:rsidR="001C0CBB" w:rsidRPr="008155CA" w:rsidRDefault="001C0CBB" w:rsidP="00426B59">
            <w:pPr>
              <w:spacing w:after="120" w:line="240" w:lineRule="auto"/>
              <w:rPr>
                <w:rFonts w:ascii="Arial" w:hAnsi="Arial" w:cs="Arial"/>
                <w:lang w:val="en-AU"/>
              </w:rPr>
            </w:pPr>
            <w:r w:rsidRPr="008155CA">
              <w:rPr>
                <w:rFonts w:ascii="Arial" w:hAnsi="Arial" w:cs="Arial"/>
                <w:lang w:val="en-AU"/>
              </w:rPr>
              <w:t>Personal Injury:</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Laceration</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Crushing</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Hit by ejected materials</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Manual handling</w:t>
            </w:r>
          </w:p>
        </w:tc>
        <w:tc>
          <w:tcPr>
            <w:tcW w:w="990" w:type="dxa"/>
            <w:shd w:val="clear" w:color="auto" w:fill="auto"/>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2M</w:t>
            </w:r>
          </w:p>
        </w:tc>
        <w:tc>
          <w:tcPr>
            <w:tcW w:w="5850" w:type="dxa"/>
            <w:shd w:val="clear" w:color="auto" w:fill="auto"/>
          </w:tcPr>
          <w:p w:rsidR="001C0CBB" w:rsidRPr="008155CA" w:rsidRDefault="001C0CBB" w:rsidP="00B06DC0">
            <w:pPr>
              <w:spacing w:after="120" w:line="240" w:lineRule="auto"/>
              <w:rPr>
                <w:rFonts w:ascii="Arial" w:hAnsi="Arial" w:cs="Arial"/>
                <w:lang w:val="en-AU"/>
              </w:rPr>
            </w:pPr>
            <w:r w:rsidRPr="008155CA">
              <w:rPr>
                <w:rFonts w:ascii="Arial" w:hAnsi="Arial" w:cs="Arial"/>
                <w:lang w:val="en-AU"/>
              </w:rPr>
              <w:t>Inspect all tools/equipment</w:t>
            </w:r>
            <w:r w:rsidR="002D6F54">
              <w:rPr>
                <w:rFonts w:ascii="Arial" w:hAnsi="Arial" w:cs="Arial"/>
                <w:lang w:val="en-AU"/>
              </w:rPr>
              <w:t xml:space="preserve"> and make </w:t>
            </w:r>
            <w:r w:rsidRPr="008155CA">
              <w:rPr>
                <w:rFonts w:ascii="Arial" w:hAnsi="Arial" w:cs="Arial"/>
                <w:lang w:val="en-AU"/>
              </w:rPr>
              <w:t>sure:</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 xml:space="preserve">Batteries </w:t>
            </w:r>
            <w:r w:rsidR="002D6F54">
              <w:rPr>
                <w:rFonts w:ascii="Arial" w:hAnsi="Arial" w:cs="Arial"/>
                <w:lang w:val="en-AU"/>
              </w:rPr>
              <w:t xml:space="preserve">are fully </w:t>
            </w:r>
            <w:r w:rsidRPr="008155CA">
              <w:rPr>
                <w:rFonts w:ascii="Arial" w:hAnsi="Arial" w:cs="Arial"/>
                <w:lang w:val="en-AU"/>
              </w:rPr>
              <w:t>charged</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 xml:space="preserve">Casing </w:t>
            </w:r>
            <w:r w:rsidR="002D6F54">
              <w:rPr>
                <w:rFonts w:ascii="Arial" w:hAnsi="Arial" w:cs="Arial"/>
                <w:lang w:val="en-AU"/>
              </w:rPr>
              <w:t xml:space="preserve">are </w:t>
            </w:r>
            <w:r w:rsidRPr="008155CA">
              <w:rPr>
                <w:rFonts w:ascii="Arial" w:hAnsi="Arial" w:cs="Arial"/>
                <w:lang w:val="en-AU"/>
              </w:rPr>
              <w:t>in place and undamaged</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 xml:space="preserve">Controls </w:t>
            </w:r>
            <w:r w:rsidR="002D6F54">
              <w:rPr>
                <w:rFonts w:ascii="Arial" w:hAnsi="Arial" w:cs="Arial"/>
                <w:lang w:val="en-AU"/>
              </w:rPr>
              <w:t xml:space="preserve">are </w:t>
            </w:r>
            <w:r w:rsidRPr="008155CA">
              <w:rPr>
                <w:rFonts w:ascii="Arial" w:hAnsi="Arial" w:cs="Arial"/>
                <w:lang w:val="en-AU"/>
              </w:rPr>
              <w:t>functional</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 xml:space="preserve">Guards </w:t>
            </w:r>
            <w:r w:rsidR="002D6F54">
              <w:rPr>
                <w:rFonts w:ascii="Arial" w:hAnsi="Arial" w:cs="Arial"/>
                <w:lang w:val="en-AU"/>
              </w:rPr>
              <w:t xml:space="preserve">are use and </w:t>
            </w:r>
            <w:r w:rsidRPr="008155CA">
              <w:rPr>
                <w:rFonts w:ascii="Arial" w:hAnsi="Arial" w:cs="Arial"/>
                <w:lang w:val="en-AU"/>
              </w:rPr>
              <w:t>in place</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 xml:space="preserve">Drills bits </w:t>
            </w:r>
            <w:r w:rsidR="002D6F54">
              <w:rPr>
                <w:rFonts w:ascii="Arial" w:hAnsi="Arial" w:cs="Arial"/>
                <w:lang w:val="en-AU"/>
              </w:rPr>
              <w:t xml:space="preserve">are </w:t>
            </w:r>
            <w:r w:rsidRPr="008155CA">
              <w:rPr>
                <w:rFonts w:ascii="Arial" w:hAnsi="Arial" w:cs="Arial"/>
                <w:lang w:val="en-AU"/>
              </w:rPr>
              <w:t>secured</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Adequate strength for job</w:t>
            </w:r>
          </w:p>
          <w:p w:rsidR="001C0CBB" w:rsidRPr="008155CA" w:rsidRDefault="001C0CBB" w:rsidP="008155CA">
            <w:pPr>
              <w:numPr>
                <w:ilvl w:val="0"/>
                <w:numId w:val="4"/>
              </w:numPr>
              <w:spacing w:after="0" w:line="240" w:lineRule="auto"/>
              <w:ind w:left="576" w:hanging="216"/>
              <w:rPr>
                <w:rFonts w:ascii="Arial" w:hAnsi="Arial" w:cs="Arial"/>
                <w:lang w:val="en-AU"/>
              </w:rPr>
            </w:pPr>
            <w:r w:rsidRPr="008155CA">
              <w:rPr>
                <w:rFonts w:ascii="Arial" w:hAnsi="Arial" w:cs="Arial"/>
                <w:lang w:val="en-AU"/>
              </w:rPr>
              <w:t>Free o</w:t>
            </w:r>
            <w:r w:rsidR="002D6F54">
              <w:rPr>
                <w:rFonts w:ascii="Arial" w:hAnsi="Arial" w:cs="Arial"/>
                <w:lang w:val="en-AU"/>
              </w:rPr>
              <w:t>f</w:t>
            </w:r>
            <w:r w:rsidRPr="008155CA">
              <w:rPr>
                <w:rFonts w:ascii="Arial" w:hAnsi="Arial" w:cs="Arial"/>
                <w:lang w:val="en-AU"/>
              </w:rPr>
              <w:t xml:space="preserve"> </w:t>
            </w:r>
            <w:r w:rsidR="002D6F54">
              <w:rPr>
                <w:rFonts w:ascii="Arial" w:hAnsi="Arial" w:cs="Arial"/>
                <w:lang w:val="en-AU"/>
              </w:rPr>
              <w:t xml:space="preserve">grease, </w:t>
            </w:r>
            <w:r w:rsidRPr="008155CA">
              <w:rPr>
                <w:rFonts w:ascii="Arial" w:hAnsi="Arial" w:cs="Arial"/>
                <w:lang w:val="en-AU"/>
              </w:rPr>
              <w:t xml:space="preserve">dirt, oil, </w:t>
            </w:r>
            <w:r w:rsidR="002D6F54">
              <w:rPr>
                <w:rFonts w:ascii="Arial" w:hAnsi="Arial" w:cs="Arial"/>
                <w:lang w:val="en-AU"/>
              </w:rPr>
              <w:t>etc.</w:t>
            </w:r>
          </w:p>
          <w:p w:rsidR="001C0CBB" w:rsidRPr="008155CA" w:rsidRDefault="001C0CBB" w:rsidP="002D6F54">
            <w:pPr>
              <w:numPr>
                <w:ilvl w:val="0"/>
                <w:numId w:val="4"/>
              </w:numPr>
              <w:spacing w:after="120" w:line="240" w:lineRule="auto"/>
              <w:ind w:left="576" w:hanging="216"/>
              <w:rPr>
                <w:rFonts w:ascii="Arial" w:hAnsi="Arial" w:cs="Arial"/>
                <w:lang w:val="en-AU"/>
              </w:rPr>
            </w:pPr>
            <w:r w:rsidRPr="008155CA">
              <w:rPr>
                <w:rFonts w:ascii="Arial" w:hAnsi="Arial" w:cs="Arial"/>
                <w:lang w:val="en-AU"/>
              </w:rPr>
              <w:t>Regularly maintained/serviced a</w:t>
            </w:r>
            <w:r w:rsidR="002D6F54">
              <w:rPr>
                <w:rFonts w:ascii="Arial" w:hAnsi="Arial" w:cs="Arial"/>
                <w:lang w:val="en-AU"/>
              </w:rPr>
              <w:t>ccording to manufacturer’s requirements</w:t>
            </w:r>
          </w:p>
          <w:p w:rsidR="001C0CBB" w:rsidRPr="008155CA" w:rsidRDefault="002D6F54" w:rsidP="00B06DC0">
            <w:pPr>
              <w:spacing w:after="120" w:line="240" w:lineRule="auto"/>
              <w:rPr>
                <w:rFonts w:ascii="Arial" w:hAnsi="Arial" w:cs="Arial"/>
                <w:lang w:val="en-AU"/>
              </w:rPr>
            </w:pPr>
            <w:r>
              <w:rPr>
                <w:rFonts w:ascii="Arial" w:hAnsi="Arial" w:cs="Arial"/>
                <w:lang w:val="en-AU"/>
              </w:rPr>
              <w:t xml:space="preserve">Make </w:t>
            </w:r>
            <w:r w:rsidR="001C0CBB" w:rsidRPr="008155CA">
              <w:rPr>
                <w:rFonts w:ascii="Arial" w:hAnsi="Arial" w:cs="Arial"/>
                <w:lang w:val="en-AU"/>
              </w:rPr>
              <w:t xml:space="preserve">sure </w:t>
            </w:r>
            <w:r>
              <w:rPr>
                <w:rFonts w:ascii="Arial" w:hAnsi="Arial" w:cs="Arial"/>
                <w:lang w:val="en-AU"/>
              </w:rPr>
              <w:t xml:space="preserve">all </w:t>
            </w:r>
            <w:r w:rsidR="001C0CBB" w:rsidRPr="008155CA">
              <w:rPr>
                <w:rFonts w:ascii="Arial" w:hAnsi="Arial" w:cs="Arial"/>
                <w:lang w:val="en-AU"/>
              </w:rPr>
              <w:t xml:space="preserve">screen windows/doors are undamaged, </w:t>
            </w:r>
            <w:r w:rsidR="00426B59">
              <w:rPr>
                <w:rFonts w:ascii="Arial" w:hAnsi="Arial" w:cs="Arial"/>
                <w:lang w:val="en-AU"/>
              </w:rPr>
              <w:t xml:space="preserve">have </w:t>
            </w:r>
            <w:r w:rsidR="001C0CBB" w:rsidRPr="008155CA">
              <w:rPr>
                <w:rFonts w:ascii="Arial" w:hAnsi="Arial" w:cs="Arial"/>
                <w:lang w:val="en-AU"/>
              </w:rPr>
              <w:t xml:space="preserve">no sharp edges and </w:t>
            </w:r>
            <w:r w:rsidR="00426B59">
              <w:rPr>
                <w:rFonts w:ascii="Arial" w:hAnsi="Arial" w:cs="Arial"/>
                <w:lang w:val="en-AU"/>
              </w:rPr>
              <w:t xml:space="preserve">are </w:t>
            </w:r>
            <w:r w:rsidR="001C0CBB" w:rsidRPr="008155CA">
              <w:rPr>
                <w:rFonts w:ascii="Arial" w:hAnsi="Arial" w:cs="Arial"/>
                <w:lang w:val="en-AU"/>
              </w:rPr>
              <w:t xml:space="preserve">suitable for installation. </w:t>
            </w:r>
          </w:p>
          <w:p w:rsidR="001C0CBB" w:rsidRPr="008155CA" w:rsidRDefault="00426B59" w:rsidP="00B06DC0">
            <w:pPr>
              <w:spacing w:after="120" w:line="240" w:lineRule="auto"/>
              <w:rPr>
                <w:rFonts w:ascii="Arial" w:hAnsi="Arial" w:cs="Arial"/>
                <w:lang w:val="en-AU"/>
              </w:rPr>
            </w:pPr>
            <w:r>
              <w:rPr>
                <w:rFonts w:ascii="Arial" w:hAnsi="Arial" w:cs="Arial"/>
                <w:lang w:val="en-AU"/>
              </w:rPr>
              <w:t xml:space="preserve">Make </w:t>
            </w:r>
            <w:r w:rsidR="001C0CBB" w:rsidRPr="008155CA">
              <w:rPr>
                <w:rFonts w:ascii="Arial" w:hAnsi="Arial" w:cs="Arial"/>
                <w:lang w:val="en-AU"/>
              </w:rPr>
              <w:t xml:space="preserve">sure </w:t>
            </w:r>
            <w:r>
              <w:rPr>
                <w:rFonts w:ascii="Arial" w:hAnsi="Arial" w:cs="Arial"/>
                <w:lang w:val="en-AU"/>
              </w:rPr>
              <w:t xml:space="preserve">of the availability of </w:t>
            </w:r>
            <w:r w:rsidR="001C0CBB" w:rsidRPr="008155CA">
              <w:rPr>
                <w:rFonts w:ascii="Arial" w:hAnsi="Arial" w:cs="Arial"/>
                <w:lang w:val="en-AU"/>
              </w:rPr>
              <w:t xml:space="preserve">all hardware </w:t>
            </w:r>
            <w:r>
              <w:rPr>
                <w:rFonts w:ascii="Arial" w:hAnsi="Arial" w:cs="Arial"/>
                <w:lang w:val="en-AU"/>
              </w:rPr>
              <w:t>necessary</w:t>
            </w:r>
            <w:r w:rsidR="001C0CBB" w:rsidRPr="008155CA">
              <w:rPr>
                <w:rFonts w:ascii="Arial" w:hAnsi="Arial" w:cs="Arial"/>
                <w:lang w:val="en-AU"/>
              </w:rPr>
              <w:t xml:space="preserve">. </w:t>
            </w:r>
          </w:p>
        </w:tc>
        <w:tc>
          <w:tcPr>
            <w:tcW w:w="810" w:type="dxa"/>
            <w:shd w:val="clear" w:color="auto" w:fill="auto"/>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1L</w:t>
            </w:r>
          </w:p>
        </w:tc>
        <w:tc>
          <w:tcPr>
            <w:tcW w:w="1703" w:type="dxa"/>
            <w:shd w:val="clear" w:color="auto" w:fill="auto"/>
          </w:tcPr>
          <w:p w:rsidR="001C0CBB" w:rsidRPr="008155CA" w:rsidRDefault="001C0CBB" w:rsidP="001C0CBB">
            <w:pPr>
              <w:rPr>
                <w:rFonts w:ascii="Arial" w:hAnsi="Arial" w:cs="Arial"/>
                <w:lang w:val="en-AU"/>
              </w:rPr>
            </w:pPr>
          </w:p>
        </w:tc>
      </w:tr>
      <w:tr w:rsidR="001C0CBB" w:rsidRPr="008155CA" w:rsidTr="001C0CBB">
        <w:tc>
          <w:tcPr>
            <w:tcW w:w="2635" w:type="dxa"/>
            <w:shd w:val="clear" w:color="auto" w:fill="DAEEF3" w:themeFill="accent5" w:themeFillTint="33"/>
          </w:tcPr>
          <w:p w:rsidR="001C0CBB" w:rsidRPr="00426B59" w:rsidRDefault="00B06DC0" w:rsidP="001C0CBB">
            <w:pPr>
              <w:rPr>
                <w:rFonts w:ascii="Arial" w:hAnsi="Arial" w:cs="Arial"/>
                <w:lang w:val="en-AU"/>
              </w:rPr>
            </w:pPr>
            <w:r>
              <w:rPr>
                <w:rFonts w:ascii="Arial" w:hAnsi="Arial" w:cs="Arial"/>
                <w:lang w:val="en-AU"/>
              </w:rPr>
              <w:t xml:space="preserve">4. </w:t>
            </w:r>
            <w:r w:rsidR="001C0CBB" w:rsidRPr="00426B59">
              <w:rPr>
                <w:rFonts w:ascii="Arial" w:hAnsi="Arial" w:cs="Arial"/>
                <w:lang w:val="en-AU"/>
              </w:rPr>
              <w:t>Operation</w:t>
            </w:r>
          </w:p>
        </w:tc>
        <w:tc>
          <w:tcPr>
            <w:tcW w:w="2880" w:type="dxa"/>
            <w:shd w:val="clear" w:color="auto" w:fill="DAEEF3" w:themeFill="accent5" w:themeFillTint="33"/>
          </w:tcPr>
          <w:p w:rsidR="001C0CBB" w:rsidRPr="008155CA" w:rsidRDefault="001C0CBB" w:rsidP="00426B59">
            <w:pPr>
              <w:spacing w:after="120" w:line="240" w:lineRule="auto"/>
              <w:rPr>
                <w:rFonts w:ascii="Arial" w:hAnsi="Arial" w:cs="Arial"/>
                <w:lang w:val="en-AU"/>
              </w:rPr>
            </w:pPr>
            <w:r w:rsidRPr="008155CA">
              <w:rPr>
                <w:rFonts w:ascii="Arial" w:hAnsi="Arial" w:cs="Arial"/>
                <w:lang w:val="en-AU"/>
              </w:rPr>
              <w:t>Personal Injury:</w:t>
            </w:r>
          </w:p>
          <w:p w:rsidR="001C0CBB" w:rsidRPr="008155CA" w:rsidRDefault="001C0CBB" w:rsidP="00426B59">
            <w:pPr>
              <w:numPr>
                <w:ilvl w:val="0"/>
                <w:numId w:val="4"/>
              </w:numPr>
              <w:spacing w:after="0" w:line="240" w:lineRule="auto"/>
              <w:ind w:left="576" w:hanging="216"/>
              <w:rPr>
                <w:rFonts w:ascii="Arial" w:hAnsi="Arial" w:cs="Arial"/>
                <w:lang w:val="en-AU"/>
              </w:rPr>
            </w:pPr>
            <w:r w:rsidRPr="008155CA">
              <w:rPr>
                <w:rFonts w:ascii="Arial" w:hAnsi="Arial" w:cs="Arial"/>
                <w:lang w:val="en-AU"/>
              </w:rPr>
              <w:t>Manual handling</w:t>
            </w:r>
          </w:p>
          <w:p w:rsidR="001C0CBB" w:rsidRPr="008155CA" w:rsidRDefault="001C0CBB" w:rsidP="00426B59">
            <w:pPr>
              <w:numPr>
                <w:ilvl w:val="0"/>
                <w:numId w:val="4"/>
              </w:numPr>
              <w:spacing w:after="0" w:line="240" w:lineRule="auto"/>
              <w:ind w:left="576" w:hanging="216"/>
              <w:rPr>
                <w:rFonts w:ascii="Arial" w:hAnsi="Arial" w:cs="Arial"/>
                <w:lang w:val="en-AU"/>
              </w:rPr>
            </w:pPr>
            <w:r w:rsidRPr="008155CA">
              <w:rPr>
                <w:rFonts w:ascii="Arial" w:hAnsi="Arial" w:cs="Arial"/>
                <w:lang w:val="en-AU"/>
              </w:rPr>
              <w:t>Crushing</w:t>
            </w:r>
          </w:p>
          <w:p w:rsidR="001C0CBB" w:rsidRPr="008155CA" w:rsidRDefault="001C0CBB" w:rsidP="00426B59">
            <w:pPr>
              <w:numPr>
                <w:ilvl w:val="0"/>
                <w:numId w:val="4"/>
              </w:numPr>
              <w:spacing w:after="0" w:line="240" w:lineRule="auto"/>
              <w:ind w:left="576" w:hanging="216"/>
              <w:rPr>
                <w:rFonts w:ascii="Arial" w:hAnsi="Arial" w:cs="Arial"/>
                <w:lang w:val="en-AU"/>
              </w:rPr>
            </w:pPr>
            <w:r w:rsidRPr="008155CA">
              <w:rPr>
                <w:rFonts w:ascii="Arial" w:hAnsi="Arial" w:cs="Arial"/>
                <w:lang w:val="en-AU"/>
              </w:rPr>
              <w:t>Trips, falls</w:t>
            </w:r>
          </w:p>
          <w:p w:rsidR="001C0CBB" w:rsidRPr="008155CA" w:rsidRDefault="001C0CBB" w:rsidP="00426B59">
            <w:pPr>
              <w:numPr>
                <w:ilvl w:val="0"/>
                <w:numId w:val="4"/>
              </w:numPr>
              <w:spacing w:after="0" w:line="240" w:lineRule="auto"/>
              <w:ind w:left="576" w:hanging="216"/>
              <w:rPr>
                <w:rFonts w:ascii="Arial" w:hAnsi="Arial" w:cs="Arial"/>
                <w:lang w:val="en-AU"/>
              </w:rPr>
            </w:pPr>
            <w:r w:rsidRPr="008155CA">
              <w:rPr>
                <w:rFonts w:ascii="Arial" w:hAnsi="Arial" w:cs="Arial"/>
                <w:lang w:val="en-AU"/>
              </w:rPr>
              <w:t>Laceration</w:t>
            </w:r>
          </w:p>
        </w:tc>
        <w:tc>
          <w:tcPr>
            <w:tcW w:w="99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2M</w:t>
            </w:r>
          </w:p>
        </w:tc>
        <w:tc>
          <w:tcPr>
            <w:tcW w:w="5850" w:type="dxa"/>
            <w:shd w:val="clear" w:color="auto" w:fill="DAEEF3" w:themeFill="accent5" w:themeFillTint="33"/>
          </w:tcPr>
          <w:p w:rsidR="001C0CBB" w:rsidRPr="008155CA" w:rsidRDefault="00426B59" w:rsidP="00B06DC0">
            <w:pPr>
              <w:spacing w:after="120" w:line="240" w:lineRule="auto"/>
              <w:rPr>
                <w:rFonts w:ascii="Arial" w:hAnsi="Arial" w:cs="Arial"/>
                <w:lang w:val="en-AU"/>
              </w:rPr>
            </w:pPr>
            <w:r>
              <w:rPr>
                <w:rFonts w:ascii="Arial" w:hAnsi="Arial" w:cs="Arial"/>
                <w:lang w:val="en-AU"/>
              </w:rPr>
              <w:t>Before carrying materials, a</w:t>
            </w:r>
            <w:r w:rsidR="001C0CBB" w:rsidRPr="008155CA">
              <w:rPr>
                <w:rFonts w:ascii="Arial" w:hAnsi="Arial" w:cs="Arial"/>
                <w:lang w:val="en-AU"/>
              </w:rPr>
              <w:t xml:space="preserve">ssess suitable travel pathway to enter/exit house </w:t>
            </w:r>
            <w:r>
              <w:rPr>
                <w:rFonts w:ascii="Arial" w:hAnsi="Arial" w:cs="Arial"/>
                <w:lang w:val="en-AU"/>
              </w:rPr>
              <w:t>are available</w:t>
            </w:r>
            <w:r w:rsidR="001C0CBB" w:rsidRPr="008155CA">
              <w:rPr>
                <w:rFonts w:ascii="Arial" w:hAnsi="Arial" w:cs="Arial"/>
                <w:lang w:val="en-AU"/>
              </w:rPr>
              <w:t>.</w:t>
            </w:r>
          </w:p>
          <w:p w:rsidR="001C0CBB" w:rsidRPr="008155CA" w:rsidRDefault="001C0CBB" w:rsidP="00B06DC0">
            <w:pPr>
              <w:spacing w:after="120" w:line="240" w:lineRule="auto"/>
              <w:rPr>
                <w:rFonts w:ascii="Arial" w:hAnsi="Arial" w:cs="Arial"/>
                <w:lang w:val="en-AU"/>
              </w:rPr>
            </w:pPr>
            <w:r w:rsidRPr="008155CA">
              <w:rPr>
                <w:rFonts w:ascii="Arial" w:hAnsi="Arial" w:cs="Arial"/>
                <w:lang w:val="en-AU"/>
              </w:rPr>
              <w:t xml:space="preserve">Check for </w:t>
            </w:r>
            <w:r w:rsidR="00426B59">
              <w:rPr>
                <w:rFonts w:ascii="Arial" w:hAnsi="Arial" w:cs="Arial"/>
                <w:lang w:val="en-AU"/>
              </w:rPr>
              <w:t xml:space="preserve">corners, </w:t>
            </w:r>
            <w:r w:rsidRPr="008155CA">
              <w:rPr>
                <w:rFonts w:ascii="Arial" w:hAnsi="Arial" w:cs="Arial"/>
                <w:lang w:val="en-AU"/>
              </w:rPr>
              <w:t xml:space="preserve">stairs, stored items, or other obstructions that could cause tripping, crushing of fingers, or awkward postures when carrying the load. </w:t>
            </w:r>
          </w:p>
          <w:p w:rsidR="001C0CBB" w:rsidRDefault="00426B59" w:rsidP="00B06DC0">
            <w:pPr>
              <w:spacing w:after="120" w:line="240" w:lineRule="auto"/>
              <w:rPr>
                <w:rFonts w:ascii="Arial" w:hAnsi="Arial" w:cs="Arial"/>
                <w:lang w:val="en-AU"/>
              </w:rPr>
            </w:pPr>
            <w:r>
              <w:rPr>
                <w:rFonts w:ascii="Arial" w:hAnsi="Arial" w:cs="Arial"/>
                <w:lang w:val="en-AU"/>
              </w:rPr>
              <w:t>Be</w:t>
            </w:r>
            <w:r w:rsidR="001C0CBB" w:rsidRPr="008155CA">
              <w:rPr>
                <w:rFonts w:ascii="Arial" w:hAnsi="Arial" w:cs="Arial"/>
                <w:lang w:val="en-AU"/>
              </w:rPr>
              <w:t xml:space="preserve"> care</w:t>
            </w:r>
            <w:r>
              <w:rPr>
                <w:rFonts w:ascii="Arial" w:hAnsi="Arial" w:cs="Arial"/>
                <w:lang w:val="en-AU"/>
              </w:rPr>
              <w:t>ful</w:t>
            </w:r>
            <w:r w:rsidR="001C0CBB" w:rsidRPr="008155CA">
              <w:rPr>
                <w:rFonts w:ascii="Arial" w:hAnsi="Arial" w:cs="Arial"/>
                <w:lang w:val="en-AU"/>
              </w:rPr>
              <w:t xml:space="preserve"> not to scratch floors, walls</w:t>
            </w:r>
            <w:r>
              <w:rPr>
                <w:rFonts w:ascii="Arial" w:hAnsi="Arial" w:cs="Arial"/>
                <w:lang w:val="en-AU"/>
              </w:rPr>
              <w:t>,</w:t>
            </w:r>
            <w:r w:rsidR="001C0CBB" w:rsidRPr="008155CA">
              <w:rPr>
                <w:rFonts w:ascii="Arial" w:hAnsi="Arial" w:cs="Arial"/>
                <w:lang w:val="en-AU"/>
              </w:rPr>
              <w:t xml:space="preserve"> etc</w:t>
            </w:r>
            <w:r>
              <w:rPr>
                <w:rFonts w:ascii="Arial" w:hAnsi="Arial" w:cs="Arial"/>
                <w:lang w:val="en-AU"/>
              </w:rPr>
              <w:t>.</w:t>
            </w:r>
            <w:r w:rsidR="001C0CBB" w:rsidRPr="008155CA">
              <w:rPr>
                <w:rFonts w:ascii="Arial" w:hAnsi="Arial" w:cs="Arial"/>
                <w:lang w:val="en-AU"/>
              </w:rPr>
              <w:t xml:space="preserve"> when carrying loads.</w:t>
            </w:r>
          </w:p>
          <w:p w:rsidR="00426B59" w:rsidRPr="008155CA" w:rsidRDefault="00426B59" w:rsidP="00B06DC0">
            <w:pPr>
              <w:spacing w:after="120" w:line="240" w:lineRule="auto"/>
              <w:rPr>
                <w:rFonts w:ascii="Arial" w:hAnsi="Arial" w:cs="Arial"/>
                <w:lang w:val="en-AU"/>
              </w:rPr>
            </w:pPr>
            <w:r>
              <w:rPr>
                <w:rFonts w:ascii="Arial" w:hAnsi="Arial" w:cs="Arial"/>
                <w:lang w:val="en-AU"/>
              </w:rPr>
              <w:lastRenderedPageBreak/>
              <w:t xml:space="preserve">Make </w:t>
            </w:r>
            <w:r w:rsidRPr="008155CA">
              <w:rPr>
                <w:rFonts w:ascii="Arial" w:hAnsi="Arial" w:cs="Arial"/>
                <w:lang w:val="en-AU"/>
              </w:rPr>
              <w:t xml:space="preserve">sure </w:t>
            </w:r>
            <w:r>
              <w:rPr>
                <w:rFonts w:ascii="Arial" w:hAnsi="Arial" w:cs="Arial"/>
                <w:lang w:val="en-AU"/>
              </w:rPr>
              <w:t xml:space="preserve">all </w:t>
            </w:r>
            <w:r w:rsidRPr="008155CA">
              <w:rPr>
                <w:rFonts w:ascii="Arial" w:hAnsi="Arial" w:cs="Arial"/>
                <w:lang w:val="en-AU"/>
              </w:rPr>
              <w:t xml:space="preserve">materials </w:t>
            </w:r>
            <w:r>
              <w:rPr>
                <w:rFonts w:ascii="Arial" w:hAnsi="Arial" w:cs="Arial"/>
                <w:lang w:val="en-AU"/>
              </w:rPr>
              <w:t>can be</w:t>
            </w:r>
            <w:r w:rsidRPr="008155CA">
              <w:rPr>
                <w:rFonts w:ascii="Arial" w:hAnsi="Arial" w:cs="Arial"/>
                <w:lang w:val="en-AU"/>
              </w:rPr>
              <w:t xml:space="preserve"> delivered as close to </w:t>
            </w:r>
            <w:r>
              <w:rPr>
                <w:rFonts w:ascii="Arial" w:hAnsi="Arial" w:cs="Arial"/>
                <w:lang w:val="en-AU"/>
              </w:rPr>
              <w:t xml:space="preserve">the site of </w:t>
            </w:r>
            <w:r w:rsidRPr="008155CA">
              <w:rPr>
                <w:rFonts w:ascii="Arial" w:hAnsi="Arial" w:cs="Arial"/>
                <w:lang w:val="en-AU"/>
              </w:rPr>
              <w:t xml:space="preserve">installation as possible. Use </w:t>
            </w:r>
            <w:r>
              <w:rPr>
                <w:rFonts w:ascii="Arial" w:hAnsi="Arial" w:cs="Arial"/>
                <w:lang w:val="en-AU"/>
              </w:rPr>
              <w:t xml:space="preserve">team lifts, or </w:t>
            </w:r>
            <w:r w:rsidRPr="008155CA">
              <w:rPr>
                <w:rFonts w:ascii="Arial" w:hAnsi="Arial" w:cs="Arial"/>
                <w:lang w:val="en-AU"/>
              </w:rPr>
              <w:t xml:space="preserve">lifting equipment as </w:t>
            </w:r>
            <w:r>
              <w:rPr>
                <w:rFonts w:ascii="Arial" w:hAnsi="Arial" w:cs="Arial"/>
                <w:lang w:val="en-AU"/>
              </w:rPr>
              <w:t>necessary</w:t>
            </w:r>
            <w:r w:rsidRPr="008155CA">
              <w:rPr>
                <w:rFonts w:ascii="Arial" w:hAnsi="Arial" w:cs="Arial"/>
                <w:lang w:val="en-AU"/>
              </w:rPr>
              <w:t>.</w:t>
            </w:r>
          </w:p>
          <w:p w:rsidR="00426B59" w:rsidRPr="008155CA" w:rsidRDefault="00426B59" w:rsidP="00B06DC0">
            <w:pPr>
              <w:spacing w:after="120" w:line="240" w:lineRule="auto"/>
              <w:rPr>
                <w:rFonts w:ascii="Arial" w:hAnsi="Arial" w:cs="Arial"/>
                <w:lang w:val="en-AU"/>
              </w:rPr>
            </w:pPr>
            <w:r w:rsidRPr="008155CA">
              <w:rPr>
                <w:rFonts w:ascii="Arial" w:hAnsi="Arial" w:cs="Arial"/>
                <w:lang w:val="en-AU"/>
              </w:rPr>
              <w:t xml:space="preserve">Note: When using team lifts, </w:t>
            </w:r>
            <w:r>
              <w:rPr>
                <w:rFonts w:ascii="Arial" w:hAnsi="Arial" w:cs="Arial"/>
                <w:lang w:val="en-AU"/>
              </w:rPr>
              <w:t>make sure they are</w:t>
            </w:r>
            <w:r w:rsidRPr="008155CA">
              <w:rPr>
                <w:rFonts w:ascii="Arial" w:hAnsi="Arial" w:cs="Arial"/>
                <w:lang w:val="en-AU"/>
              </w:rPr>
              <w:t xml:space="preserve"> coordinated and practiced. </w:t>
            </w:r>
            <w:r>
              <w:rPr>
                <w:rFonts w:ascii="Arial" w:hAnsi="Arial" w:cs="Arial"/>
                <w:lang w:val="en-AU"/>
              </w:rPr>
              <w:t xml:space="preserve">Make </w:t>
            </w:r>
            <w:r w:rsidRPr="008155CA">
              <w:rPr>
                <w:rFonts w:ascii="Arial" w:hAnsi="Arial" w:cs="Arial"/>
                <w:lang w:val="en-AU"/>
              </w:rPr>
              <w:t xml:space="preserve">sure </w:t>
            </w:r>
            <w:r>
              <w:rPr>
                <w:rFonts w:ascii="Arial" w:hAnsi="Arial" w:cs="Arial"/>
                <w:lang w:val="en-AU"/>
              </w:rPr>
              <w:t xml:space="preserve">there is </w:t>
            </w:r>
            <w:r w:rsidRPr="008155CA">
              <w:rPr>
                <w:rFonts w:ascii="Arial" w:hAnsi="Arial" w:cs="Arial"/>
                <w:lang w:val="en-AU"/>
              </w:rPr>
              <w:t xml:space="preserve">adequate communication and continue to check for obstacles during </w:t>
            </w:r>
            <w:r w:rsidR="003E3FB3">
              <w:rPr>
                <w:rFonts w:ascii="Arial" w:hAnsi="Arial" w:cs="Arial"/>
                <w:lang w:val="en-AU"/>
              </w:rPr>
              <w:t xml:space="preserve">the </w:t>
            </w:r>
            <w:r w:rsidRPr="008155CA">
              <w:rPr>
                <w:rFonts w:ascii="Arial" w:hAnsi="Arial" w:cs="Arial"/>
                <w:lang w:val="en-AU"/>
              </w:rPr>
              <w:t xml:space="preserve">transport. Move slowly. </w:t>
            </w:r>
          </w:p>
          <w:p w:rsidR="00426B59" w:rsidRPr="008155CA" w:rsidRDefault="00426B59" w:rsidP="00B06DC0">
            <w:pPr>
              <w:spacing w:after="120" w:line="240" w:lineRule="auto"/>
              <w:rPr>
                <w:rFonts w:ascii="Arial" w:hAnsi="Arial" w:cs="Arial"/>
                <w:lang w:val="en-AU"/>
              </w:rPr>
            </w:pPr>
            <w:r w:rsidRPr="008155CA">
              <w:rPr>
                <w:rFonts w:ascii="Arial" w:hAnsi="Arial" w:cs="Arial"/>
                <w:lang w:val="en-AU"/>
              </w:rPr>
              <w:t xml:space="preserve">Follow </w:t>
            </w:r>
            <w:r w:rsidR="003E3FB3">
              <w:rPr>
                <w:rFonts w:ascii="Arial" w:hAnsi="Arial" w:cs="Arial"/>
                <w:lang w:val="en-AU"/>
              </w:rPr>
              <w:t xml:space="preserve">the </w:t>
            </w:r>
            <w:r w:rsidRPr="008155CA">
              <w:rPr>
                <w:rFonts w:ascii="Arial" w:hAnsi="Arial" w:cs="Arial"/>
                <w:lang w:val="en-AU"/>
              </w:rPr>
              <w:t>manufacturer</w:t>
            </w:r>
            <w:r w:rsidR="003E3FB3">
              <w:rPr>
                <w:rFonts w:ascii="Arial" w:hAnsi="Arial" w:cs="Arial"/>
                <w:lang w:val="en-AU"/>
              </w:rPr>
              <w:t>’</w:t>
            </w:r>
            <w:r w:rsidRPr="008155CA">
              <w:rPr>
                <w:rFonts w:ascii="Arial" w:hAnsi="Arial" w:cs="Arial"/>
                <w:lang w:val="en-AU"/>
              </w:rPr>
              <w:t>s instructions for installation.</w:t>
            </w:r>
          </w:p>
          <w:p w:rsidR="00426B59" w:rsidRPr="008155CA" w:rsidRDefault="003E3FB3" w:rsidP="00B06DC0">
            <w:pPr>
              <w:spacing w:after="120" w:line="240" w:lineRule="auto"/>
              <w:rPr>
                <w:rFonts w:ascii="Arial" w:hAnsi="Arial" w:cs="Arial"/>
                <w:lang w:val="en-AU"/>
              </w:rPr>
            </w:pPr>
            <w:r>
              <w:rPr>
                <w:rFonts w:ascii="Arial" w:hAnsi="Arial" w:cs="Arial"/>
                <w:lang w:val="en-AU"/>
              </w:rPr>
              <w:t>Never</w:t>
            </w:r>
            <w:r w:rsidR="00426B59" w:rsidRPr="008155CA">
              <w:rPr>
                <w:rFonts w:ascii="Arial" w:hAnsi="Arial" w:cs="Arial"/>
                <w:lang w:val="en-AU"/>
              </w:rPr>
              <w:t xml:space="preserve"> work in </w:t>
            </w:r>
            <w:r>
              <w:rPr>
                <w:rFonts w:ascii="Arial" w:hAnsi="Arial" w:cs="Arial"/>
                <w:lang w:val="en-AU"/>
              </w:rPr>
              <w:t xml:space="preserve">awkward or </w:t>
            </w:r>
            <w:r w:rsidR="00426B59" w:rsidRPr="008155CA">
              <w:rPr>
                <w:rFonts w:ascii="Arial" w:hAnsi="Arial" w:cs="Arial"/>
                <w:lang w:val="en-AU"/>
              </w:rPr>
              <w:t xml:space="preserve">static postures (such as bending or working with arms raised above </w:t>
            </w:r>
            <w:r>
              <w:rPr>
                <w:rFonts w:ascii="Arial" w:hAnsi="Arial" w:cs="Arial"/>
                <w:lang w:val="en-AU"/>
              </w:rPr>
              <w:t xml:space="preserve">the </w:t>
            </w:r>
            <w:r w:rsidR="00426B59" w:rsidRPr="008155CA">
              <w:rPr>
                <w:rFonts w:ascii="Arial" w:hAnsi="Arial" w:cs="Arial"/>
                <w:lang w:val="en-AU"/>
              </w:rPr>
              <w:t xml:space="preserve">head) for more than 30 minutes at a time and/or 2 hours over </w:t>
            </w:r>
            <w:r>
              <w:rPr>
                <w:rFonts w:ascii="Arial" w:hAnsi="Arial" w:cs="Arial"/>
                <w:lang w:val="en-AU"/>
              </w:rPr>
              <w:t xml:space="preserve">the </w:t>
            </w:r>
            <w:r w:rsidR="00426B59" w:rsidRPr="008155CA">
              <w:rPr>
                <w:rFonts w:ascii="Arial" w:hAnsi="Arial" w:cs="Arial"/>
                <w:lang w:val="en-AU"/>
              </w:rPr>
              <w:t xml:space="preserve">entire shift. </w:t>
            </w:r>
            <w:r>
              <w:rPr>
                <w:rFonts w:ascii="Arial" w:hAnsi="Arial" w:cs="Arial"/>
                <w:lang w:val="en-AU"/>
              </w:rPr>
              <w:t xml:space="preserve">Make </w:t>
            </w:r>
            <w:r w:rsidR="00426B59" w:rsidRPr="008155CA">
              <w:rPr>
                <w:rFonts w:ascii="Arial" w:hAnsi="Arial" w:cs="Arial"/>
                <w:lang w:val="en-AU"/>
              </w:rPr>
              <w:t xml:space="preserve">sure </w:t>
            </w:r>
            <w:r>
              <w:rPr>
                <w:rFonts w:ascii="Arial" w:hAnsi="Arial" w:cs="Arial"/>
                <w:lang w:val="en-AU"/>
              </w:rPr>
              <w:t xml:space="preserve">workers take </w:t>
            </w:r>
            <w:r w:rsidR="00426B59" w:rsidRPr="008155CA">
              <w:rPr>
                <w:rFonts w:ascii="Arial" w:hAnsi="Arial" w:cs="Arial"/>
                <w:lang w:val="en-AU"/>
              </w:rPr>
              <w:t>regular rest breaks.</w:t>
            </w:r>
          </w:p>
          <w:p w:rsidR="00426B59" w:rsidRPr="008155CA" w:rsidRDefault="00426B59" w:rsidP="00B06DC0">
            <w:pPr>
              <w:spacing w:after="120" w:line="240" w:lineRule="auto"/>
              <w:rPr>
                <w:rFonts w:ascii="Arial" w:hAnsi="Arial" w:cs="Arial"/>
                <w:lang w:val="en-AU"/>
              </w:rPr>
            </w:pPr>
            <w:r w:rsidRPr="008155CA">
              <w:rPr>
                <w:rFonts w:ascii="Arial" w:hAnsi="Arial" w:cs="Arial"/>
                <w:lang w:val="en-AU"/>
              </w:rPr>
              <w:t>Where possible, screens on 2</w:t>
            </w:r>
            <w:r w:rsidRPr="008155CA">
              <w:rPr>
                <w:rFonts w:ascii="Arial" w:hAnsi="Arial" w:cs="Arial"/>
                <w:vertAlign w:val="superscript"/>
                <w:lang w:val="en-AU"/>
              </w:rPr>
              <w:t>nd</w:t>
            </w:r>
            <w:r w:rsidRPr="008155CA">
              <w:rPr>
                <w:rFonts w:ascii="Arial" w:hAnsi="Arial" w:cs="Arial"/>
                <w:lang w:val="en-AU"/>
              </w:rPr>
              <w:t xml:space="preserve"> storeys should be </w:t>
            </w:r>
            <w:r w:rsidR="003E3FB3">
              <w:rPr>
                <w:rFonts w:ascii="Arial" w:hAnsi="Arial" w:cs="Arial"/>
                <w:lang w:val="en-AU"/>
              </w:rPr>
              <w:t>installed</w:t>
            </w:r>
            <w:r w:rsidRPr="008155CA">
              <w:rPr>
                <w:rFonts w:ascii="Arial" w:hAnsi="Arial" w:cs="Arial"/>
                <w:lang w:val="en-AU"/>
              </w:rPr>
              <w:t xml:space="preserve"> internally. </w:t>
            </w:r>
          </w:p>
          <w:p w:rsidR="00426B59" w:rsidRPr="008155CA" w:rsidRDefault="003E3FB3" w:rsidP="00B06DC0">
            <w:pPr>
              <w:spacing w:after="120" w:line="240" w:lineRule="auto"/>
              <w:rPr>
                <w:rFonts w:ascii="Arial" w:hAnsi="Arial" w:cs="Arial"/>
                <w:lang w:val="en-AU"/>
              </w:rPr>
            </w:pPr>
            <w:r>
              <w:rPr>
                <w:rFonts w:ascii="Arial" w:hAnsi="Arial" w:cs="Arial"/>
                <w:lang w:val="en-AU"/>
              </w:rPr>
              <w:t>While</w:t>
            </w:r>
            <w:r w:rsidR="00426B59" w:rsidRPr="008155CA">
              <w:rPr>
                <w:rFonts w:ascii="Arial" w:hAnsi="Arial" w:cs="Arial"/>
                <w:lang w:val="en-AU"/>
              </w:rPr>
              <w:t xml:space="preserve"> using ladders, </w:t>
            </w:r>
            <w:r>
              <w:rPr>
                <w:rFonts w:ascii="Arial" w:hAnsi="Arial" w:cs="Arial"/>
                <w:lang w:val="en-AU"/>
              </w:rPr>
              <w:t xml:space="preserve">make </w:t>
            </w:r>
            <w:r w:rsidR="00426B59" w:rsidRPr="008155CA">
              <w:rPr>
                <w:rFonts w:ascii="Arial" w:hAnsi="Arial" w:cs="Arial"/>
                <w:lang w:val="en-AU"/>
              </w:rPr>
              <w:t>sure:</w:t>
            </w:r>
          </w:p>
          <w:p w:rsidR="00426B59" w:rsidRPr="008155CA" w:rsidRDefault="003E3FB3" w:rsidP="00426B59">
            <w:pPr>
              <w:numPr>
                <w:ilvl w:val="0"/>
                <w:numId w:val="5"/>
              </w:numPr>
              <w:spacing w:after="0" w:line="240" w:lineRule="auto"/>
              <w:ind w:left="576" w:hanging="216"/>
              <w:rPr>
                <w:rFonts w:ascii="Arial" w:hAnsi="Arial" w:cs="Arial"/>
                <w:lang w:val="en-AU"/>
              </w:rPr>
            </w:pPr>
            <w:r>
              <w:rPr>
                <w:rFonts w:ascii="Arial" w:hAnsi="Arial" w:cs="Arial"/>
                <w:lang w:val="en-AU"/>
              </w:rPr>
              <w:t>They are of s</w:t>
            </w:r>
            <w:r w:rsidR="00426B59" w:rsidRPr="008155CA">
              <w:rPr>
                <w:rFonts w:ascii="Arial" w:hAnsi="Arial" w:cs="Arial"/>
                <w:lang w:val="en-AU"/>
              </w:rPr>
              <w:t xml:space="preserve">uitable type and height for </w:t>
            </w:r>
            <w:r>
              <w:rPr>
                <w:rFonts w:ascii="Arial" w:hAnsi="Arial" w:cs="Arial"/>
                <w:lang w:val="en-AU"/>
              </w:rPr>
              <w:t xml:space="preserve">the </w:t>
            </w:r>
            <w:r w:rsidR="00426B59" w:rsidRPr="008155CA">
              <w:rPr>
                <w:rFonts w:ascii="Arial" w:hAnsi="Arial" w:cs="Arial"/>
                <w:lang w:val="en-AU"/>
              </w:rPr>
              <w:t xml:space="preserve">task </w:t>
            </w:r>
          </w:p>
          <w:p w:rsidR="00426B59" w:rsidRPr="008155CA" w:rsidRDefault="00426B59" w:rsidP="00426B59">
            <w:pPr>
              <w:numPr>
                <w:ilvl w:val="0"/>
                <w:numId w:val="5"/>
              </w:numPr>
              <w:spacing w:after="0" w:line="240" w:lineRule="auto"/>
              <w:ind w:left="576" w:hanging="216"/>
              <w:rPr>
                <w:rFonts w:ascii="Arial" w:hAnsi="Arial" w:cs="Arial"/>
                <w:lang w:val="en-AU"/>
              </w:rPr>
            </w:pPr>
            <w:r w:rsidRPr="008155CA">
              <w:rPr>
                <w:rFonts w:ascii="Arial" w:hAnsi="Arial" w:cs="Arial"/>
                <w:lang w:val="en-AU"/>
              </w:rPr>
              <w:t>Footing is firm, stable</w:t>
            </w:r>
            <w:r w:rsidR="003E3FB3">
              <w:rPr>
                <w:rFonts w:ascii="Arial" w:hAnsi="Arial" w:cs="Arial"/>
                <w:lang w:val="en-AU"/>
              </w:rPr>
              <w:t>,</w:t>
            </w:r>
            <w:r w:rsidRPr="008155CA">
              <w:rPr>
                <w:rFonts w:ascii="Arial" w:hAnsi="Arial" w:cs="Arial"/>
                <w:lang w:val="en-AU"/>
              </w:rPr>
              <w:t xml:space="preserve"> and </w:t>
            </w:r>
            <w:r w:rsidR="003E3FB3">
              <w:rPr>
                <w:rFonts w:ascii="Arial" w:hAnsi="Arial" w:cs="Arial"/>
                <w:lang w:val="en-AU"/>
              </w:rPr>
              <w:t xml:space="preserve">the </w:t>
            </w:r>
            <w:r w:rsidRPr="008155CA">
              <w:rPr>
                <w:rFonts w:ascii="Arial" w:hAnsi="Arial" w:cs="Arial"/>
                <w:lang w:val="en-AU"/>
              </w:rPr>
              <w:t xml:space="preserve">surrounding floor is free of </w:t>
            </w:r>
            <w:r w:rsidR="003E3FB3">
              <w:rPr>
                <w:rFonts w:ascii="Arial" w:hAnsi="Arial" w:cs="Arial"/>
                <w:lang w:val="en-AU"/>
              </w:rPr>
              <w:t xml:space="preserve">all </w:t>
            </w:r>
            <w:r w:rsidRPr="008155CA">
              <w:rPr>
                <w:rFonts w:ascii="Arial" w:hAnsi="Arial" w:cs="Arial"/>
                <w:lang w:val="en-AU"/>
              </w:rPr>
              <w:t>obstacles</w:t>
            </w:r>
          </w:p>
          <w:p w:rsidR="00426B59" w:rsidRPr="008155CA" w:rsidRDefault="00426B59" w:rsidP="00426B59">
            <w:pPr>
              <w:numPr>
                <w:ilvl w:val="0"/>
                <w:numId w:val="5"/>
              </w:numPr>
              <w:spacing w:after="0" w:line="240" w:lineRule="auto"/>
              <w:ind w:left="576" w:hanging="216"/>
              <w:rPr>
                <w:rFonts w:ascii="Arial" w:hAnsi="Arial" w:cs="Arial"/>
                <w:lang w:val="en-AU"/>
              </w:rPr>
            </w:pPr>
            <w:r w:rsidRPr="008155CA">
              <w:rPr>
                <w:rFonts w:ascii="Arial" w:hAnsi="Arial" w:cs="Arial"/>
                <w:lang w:val="en-AU"/>
              </w:rPr>
              <w:t xml:space="preserve">Ladder is </w:t>
            </w:r>
            <w:r w:rsidR="003E3FB3">
              <w:rPr>
                <w:rFonts w:ascii="Arial" w:hAnsi="Arial" w:cs="Arial"/>
                <w:lang w:val="en-AU"/>
              </w:rPr>
              <w:t xml:space="preserve">not </w:t>
            </w:r>
            <w:r w:rsidRPr="008155CA">
              <w:rPr>
                <w:rFonts w:ascii="Arial" w:hAnsi="Arial" w:cs="Arial"/>
                <w:lang w:val="en-AU"/>
              </w:rPr>
              <w:t>damaged, in good condition and rates as industrial</w:t>
            </w:r>
          </w:p>
          <w:p w:rsidR="00426B59" w:rsidRPr="008155CA" w:rsidRDefault="003E3FB3" w:rsidP="00426B59">
            <w:pPr>
              <w:numPr>
                <w:ilvl w:val="0"/>
                <w:numId w:val="5"/>
              </w:numPr>
              <w:spacing w:after="0" w:line="240" w:lineRule="auto"/>
              <w:ind w:left="576" w:hanging="216"/>
              <w:rPr>
                <w:rFonts w:ascii="Arial" w:hAnsi="Arial" w:cs="Arial"/>
                <w:lang w:val="en-AU"/>
              </w:rPr>
            </w:pPr>
            <w:r>
              <w:rPr>
                <w:rFonts w:ascii="Arial" w:hAnsi="Arial" w:cs="Arial"/>
                <w:lang w:val="en-AU"/>
              </w:rPr>
              <w:t>Always has three</w:t>
            </w:r>
            <w:r w:rsidR="00426B59" w:rsidRPr="008155CA">
              <w:rPr>
                <w:rFonts w:ascii="Arial" w:hAnsi="Arial" w:cs="Arial"/>
                <w:lang w:val="en-AU"/>
              </w:rPr>
              <w:t xml:space="preserve"> points of contact</w:t>
            </w:r>
          </w:p>
          <w:p w:rsidR="003E3FB3" w:rsidRDefault="003E3FB3" w:rsidP="00426B59">
            <w:pPr>
              <w:numPr>
                <w:ilvl w:val="0"/>
                <w:numId w:val="5"/>
              </w:numPr>
              <w:spacing w:after="0" w:line="240" w:lineRule="auto"/>
              <w:ind w:left="576" w:hanging="216"/>
              <w:rPr>
                <w:rFonts w:ascii="Arial" w:hAnsi="Arial" w:cs="Arial"/>
                <w:lang w:val="en-AU"/>
              </w:rPr>
            </w:pPr>
            <w:r>
              <w:rPr>
                <w:rFonts w:ascii="Arial" w:hAnsi="Arial" w:cs="Arial"/>
                <w:lang w:val="en-AU"/>
              </w:rPr>
              <w:t xml:space="preserve">Make </w:t>
            </w:r>
            <w:r w:rsidR="00426B59" w:rsidRPr="008155CA">
              <w:rPr>
                <w:rFonts w:ascii="Arial" w:hAnsi="Arial" w:cs="Arial"/>
                <w:lang w:val="en-AU"/>
              </w:rPr>
              <w:t xml:space="preserve">sure </w:t>
            </w:r>
            <w:r>
              <w:rPr>
                <w:rFonts w:ascii="Arial" w:hAnsi="Arial" w:cs="Arial"/>
                <w:lang w:val="en-AU"/>
              </w:rPr>
              <w:t xml:space="preserve">there are </w:t>
            </w:r>
            <w:r w:rsidR="00426B59" w:rsidRPr="008155CA">
              <w:rPr>
                <w:rFonts w:ascii="Arial" w:hAnsi="Arial" w:cs="Arial"/>
                <w:lang w:val="en-AU"/>
              </w:rPr>
              <w:t xml:space="preserve">sufficient </w:t>
            </w:r>
            <w:r>
              <w:rPr>
                <w:rFonts w:ascii="Arial" w:hAnsi="Arial" w:cs="Arial"/>
                <w:lang w:val="en-AU"/>
              </w:rPr>
              <w:t xml:space="preserve">number of </w:t>
            </w:r>
            <w:r w:rsidR="00426B59" w:rsidRPr="008155CA">
              <w:rPr>
                <w:rFonts w:ascii="Arial" w:hAnsi="Arial" w:cs="Arial"/>
                <w:lang w:val="en-AU"/>
              </w:rPr>
              <w:t xml:space="preserve">persons for </w:t>
            </w:r>
            <w:r>
              <w:rPr>
                <w:rFonts w:ascii="Arial" w:hAnsi="Arial" w:cs="Arial"/>
                <w:lang w:val="en-AU"/>
              </w:rPr>
              <w:t xml:space="preserve">the </w:t>
            </w:r>
            <w:r w:rsidR="00426B59" w:rsidRPr="008155CA">
              <w:rPr>
                <w:rFonts w:ascii="Arial" w:hAnsi="Arial" w:cs="Arial"/>
                <w:lang w:val="en-AU"/>
              </w:rPr>
              <w:t xml:space="preserve">task. </w:t>
            </w:r>
          </w:p>
          <w:p w:rsidR="00426B59" w:rsidRPr="008155CA" w:rsidRDefault="003E3FB3" w:rsidP="00B06DC0">
            <w:pPr>
              <w:numPr>
                <w:ilvl w:val="0"/>
                <w:numId w:val="5"/>
              </w:numPr>
              <w:spacing w:after="120" w:line="240" w:lineRule="auto"/>
              <w:ind w:left="576" w:hanging="216"/>
              <w:rPr>
                <w:rFonts w:ascii="Arial" w:hAnsi="Arial" w:cs="Arial"/>
                <w:lang w:val="en-AU"/>
              </w:rPr>
            </w:pPr>
            <w:r>
              <w:rPr>
                <w:rFonts w:ascii="Arial" w:hAnsi="Arial" w:cs="Arial"/>
                <w:lang w:val="en-AU"/>
              </w:rPr>
              <w:t xml:space="preserve">Have </w:t>
            </w:r>
            <w:r w:rsidR="00426B59" w:rsidRPr="008155CA">
              <w:rPr>
                <w:rFonts w:ascii="Arial" w:hAnsi="Arial" w:cs="Arial"/>
                <w:lang w:val="en-AU"/>
              </w:rPr>
              <w:t xml:space="preserve">equipment </w:t>
            </w:r>
            <w:r>
              <w:rPr>
                <w:rFonts w:ascii="Arial" w:hAnsi="Arial" w:cs="Arial"/>
                <w:lang w:val="en-AU"/>
              </w:rPr>
              <w:t>handed</w:t>
            </w:r>
            <w:r w:rsidR="00426B59" w:rsidRPr="008155CA">
              <w:rPr>
                <w:rFonts w:ascii="Arial" w:hAnsi="Arial" w:cs="Arial"/>
                <w:lang w:val="en-AU"/>
              </w:rPr>
              <w:t xml:space="preserve"> to installer so </w:t>
            </w:r>
            <w:r>
              <w:rPr>
                <w:rFonts w:ascii="Arial" w:hAnsi="Arial" w:cs="Arial"/>
                <w:lang w:val="en-AU"/>
              </w:rPr>
              <w:t>it is</w:t>
            </w:r>
            <w:r w:rsidR="00426B59" w:rsidRPr="008155CA">
              <w:rPr>
                <w:rFonts w:ascii="Arial" w:hAnsi="Arial" w:cs="Arial"/>
                <w:lang w:val="en-AU"/>
              </w:rPr>
              <w:t xml:space="preserve"> not </w:t>
            </w:r>
            <w:r>
              <w:rPr>
                <w:rFonts w:ascii="Arial" w:hAnsi="Arial" w:cs="Arial"/>
                <w:lang w:val="en-AU"/>
              </w:rPr>
              <w:t>necessary for them</w:t>
            </w:r>
            <w:r w:rsidR="00426B59" w:rsidRPr="008155CA">
              <w:rPr>
                <w:rFonts w:ascii="Arial" w:hAnsi="Arial" w:cs="Arial"/>
                <w:lang w:val="en-AU"/>
              </w:rPr>
              <w:t xml:space="preserve"> to ascend/descend ladder</w:t>
            </w:r>
            <w:r>
              <w:rPr>
                <w:rFonts w:ascii="Arial" w:hAnsi="Arial" w:cs="Arial"/>
                <w:lang w:val="en-AU"/>
              </w:rPr>
              <w:t>.</w:t>
            </w:r>
          </w:p>
          <w:p w:rsidR="00426B59" w:rsidRPr="008155CA" w:rsidRDefault="003E3FB3" w:rsidP="00B06DC0">
            <w:pPr>
              <w:spacing w:after="120" w:line="240" w:lineRule="auto"/>
              <w:rPr>
                <w:rFonts w:ascii="Arial" w:hAnsi="Arial" w:cs="Arial"/>
                <w:lang w:val="en-AU"/>
              </w:rPr>
            </w:pPr>
            <w:r>
              <w:rPr>
                <w:rFonts w:ascii="Arial" w:hAnsi="Arial" w:cs="Arial"/>
                <w:lang w:val="en-AU"/>
              </w:rPr>
              <w:t>Make sure area is c</w:t>
            </w:r>
            <w:r w:rsidR="00426B59" w:rsidRPr="008155CA">
              <w:rPr>
                <w:rFonts w:ascii="Arial" w:hAnsi="Arial" w:cs="Arial"/>
                <w:lang w:val="en-AU"/>
              </w:rPr>
              <w:t xml:space="preserve">lean upon completion. </w:t>
            </w:r>
            <w:r>
              <w:rPr>
                <w:rFonts w:ascii="Arial" w:hAnsi="Arial" w:cs="Arial"/>
                <w:lang w:val="en-AU"/>
              </w:rPr>
              <w:t>Use gloves for d</w:t>
            </w:r>
            <w:r w:rsidR="00426B59" w:rsidRPr="008155CA">
              <w:rPr>
                <w:rFonts w:ascii="Arial" w:hAnsi="Arial" w:cs="Arial"/>
                <w:lang w:val="en-AU"/>
              </w:rPr>
              <w:t>ispos</w:t>
            </w:r>
            <w:r>
              <w:rPr>
                <w:rFonts w:ascii="Arial" w:hAnsi="Arial" w:cs="Arial"/>
                <w:lang w:val="en-AU"/>
              </w:rPr>
              <w:t>ing</w:t>
            </w:r>
            <w:r w:rsidR="00426B59" w:rsidRPr="008155CA">
              <w:rPr>
                <w:rFonts w:ascii="Arial" w:hAnsi="Arial" w:cs="Arial"/>
                <w:lang w:val="en-AU"/>
              </w:rPr>
              <w:t xml:space="preserve"> of metal scraps as these can be sharp.</w:t>
            </w:r>
          </w:p>
        </w:tc>
        <w:tc>
          <w:tcPr>
            <w:tcW w:w="81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lastRenderedPageBreak/>
              <w:t>1L</w:t>
            </w:r>
          </w:p>
        </w:tc>
        <w:tc>
          <w:tcPr>
            <w:tcW w:w="1703" w:type="dxa"/>
            <w:shd w:val="clear" w:color="auto" w:fill="DAEEF3" w:themeFill="accent5" w:themeFillTint="33"/>
          </w:tcPr>
          <w:p w:rsidR="001C0CBB" w:rsidRPr="008155CA" w:rsidRDefault="001C0CBB" w:rsidP="001C0CBB">
            <w:pPr>
              <w:rPr>
                <w:rFonts w:ascii="Arial" w:hAnsi="Arial" w:cs="Arial"/>
                <w:lang w:val="en-AU"/>
              </w:rPr>
            </w:pPr>
          </w:p>
        </w:tc>
      </w:tr>
      <w:tr w:rsidR="001C0CBB" w:rsidRPr="008155CA" w:rsidTr="001C0CBB">
        <w:tc>
          <w:tcPr>
            <w:tcW w:w="2635" w:type="dxa"/>
            <w:shd w:val="clear" w:color="auto" w:fill="DAEEF3" w:themeFill="accent5" w:themeFillTint="33"/>
          </w:tcPr>
          <w:p w:rsidR="001C0CBB" w:rsidRPr="00B06DC0" w:rsidRDefault="00B06DC0" w:rsidP="00B06DC0">
            <w:pPr>
              <w:spacing w:after="240" w:line="240" w:lineRule="auto"/>
              <w:ind w:left="259" w:hanging="259"/>
              <w:rPr>
                <w:rFonts w:ascii="Arial" w:hAnsi="Arial" w:cs="Arial"/>
                <w:lang w:val="en-AU"/>
              </w:rPr>
            </w:pPr>
            <w:r>
              <w:rPr>
                <w:rFonts w:ascii="Arial" w:hAnsi="Arial" w:cs="Arial"/>
                <w:lang w:val="en-AU"/>
              </w:rPr>
              <w:lastRenderedPageBreak/>
              <w:t xml:space="preserve">5. </w:t>
            </w:r>
            <w:r w:rsidR="001C0CBB" w:rsidRPr="00B06DC0">
              <w:rPr>
                <w:rFonts w:ascii="Arial" w:hAnsi="Arial" w:cs="Arial"/>
                <w:lang w:val="en-AU"/>
              </w:rPr>
              <w:t>Emergency Procedures</w:t>
            </w:r>
          </w:p>
          <w:p w:rsidR="001C0CBB" w:rsidRPr="008155CA" w:rsidRDefault="001C0CBB" w:rsidP="001C0CBB">
            <w:pPr>
              <w:rPr>
                <w:rFonts w:ascii="Arial" w:hAnsi="Arial" w:cs="Arial"/>
                <w:color w:val="C00000"/>
                <w:lang w:val="en-AU"/>
              </w:rPr>
            </w:pPr>
          </w:p>
        </w:tc>
        <w:tc>
          <w:tcPr>
            <w:tcW w:w="2880" w:type="dxa"/>
            <w:shd w:val="clear" w:color="auto" w:fill="DAEEF3" w:themeFill="accent5" w:themeFillTint="33"/>
          </w:tcPr>
          <w:p w:rsidR="001C0CBB" w:rsidRPr="008155CA" w:rsidRDefault="001C0CBB" w:rsidP="00B06DC0">
            <w:pPr>
              <w:spacing w:after="120" w:line="240" w:lineRule="auto"/>
              <w:rPr>
                <w:rFonts w:ascii="Arial" w:hAnsi="Arial" w:cs="Arial"/>
                <w:lang w:val="en-AU"/>
              </w:rPr>
            </w:pPr>
            <w:r w:rsidRPr="008155CA">
              <w:rPr>
                <w:rFonts w:ascii="Arial" w:hAnsi="Arial" w:cs="Arial"/>
                <w:lang w:val="en-AU"/>
              </w:rPr>
              <w:t>Personal Injury:</w:t>
            </w:r>
          </w:p>
          <w:p w:rsidR="001C0CBB" w:rsidRPr="008155CA" w:rsidRDefault="001C0CBB" w:rsidP="001C0CBB">
            <w:pPr>
              <w:numPr>
                <w:ilvl w:val="0"/>
                <w:numId w:val="5"/>
              </w:numPr>
              <w:spacing w:after="0" w:line="240" w:lineRule="auto"/>
              <w:rPr>
                <w:rFonts w:ascii="Arial" w:hAnsi="Arial" w:cs="Arial"/>
                <w:lang w:val="en-AU"/>
              </w:rPr>
            </w:pPr>
            <w:r w:rsidRPr="008155CA">
              <w:rPr>
                <w:rFonts w:ascii="Arial" w:hAnsi="Arial" w:cs="Arial"/>
                <w:lang w:val="en-AU"/>
              </w:rPr>
              <w:t>Laceration</w:t>
            </w:r>
          </w:p>
          <w:p w:rsidR="001C0CBB" w:rsidRPr="008155CA" w:rsidRDefault="001C0CBB" w:rsidP="001C0CBB">
            <w:pPr>
              <w:numPr>
                <w:ilvl w:val="0"/>
                <w:numId w:val="5"/>
              </w:numPr>
              <w:spacing w:after="0" w:line="240" w:lineRule="auto"/>
              <w:rPr>
                <w:rFonts w:ascii="Arial" w:hAnsi="Arial" w:cs="Arial"/>
                <w:lang w:val="en-AU"/>
              </w:rPr>
            </w:pPr>
            <w:r w:rsidRPr="008155CA">
              <w:rPr>
                <w:rFonts w:ascii="Arial" w:hAnsi="Arial" w:cs="Arial"/>
                <w:lang w:val="en-AU"/>
              </w:rPr>
              <w:t>Falls</w:t>
            </w:r>
          </w:p>
          <w:p w:rsidR="001C0CBB" w:rsidRPr="008155CA" w:rsidRDefault="001C0CBB" w:rsidP="001C0CBB">
            <w:pPr>
              <w:numPr>
                <w:ilvl w:val="0"/>
                <w:numId w:val="5"/>
              </w:numPr>
              <w:spacing w:after="0" w:line="240" w:lineRule="auto"/>
              <w:rPr>
                <w:rFonts w:ascii="Arial" w:hAnsi="Arial" w:cs="Arial"/>
                <w:lang w:val="en-AU"/>
              </w:rPr>
            </w:pPr>
            <w:r w:rsidRPr="008155CA">
              <w:rPr>
                <w:rFonts w:ascii="Arial" w:hAnsi="Arial" w:cs="Arial"/>
                <w:lang w:val="en-AU"/>
              </w:rPr>
              <w:t>Crushing</w:t>
            </w:r>
          </w:p>
          <w:p w:rsidR="001C0CBB" w:rsidRPr="008155CA" w:rsidRDefault="001C0CBB" w:rsidP="001C0CBB">
            <w:pPr>
              <w:numPr>
                <w:ilvl w:val="0"/>
                <w:numId w:val="5"/>
              </w:numPr>
              <w:spacing w:after="0" w:line="240" w:lineRule="auto"/>
              <w:rPr>
                <w:rFonts w:ascii="Arial" w:hAnsi="Arial" w:cs="Arial"/>
                <w:lang w:val="en-AU"/>
              </w:rPr>
            </w:pPr>
            <w:r w:rsidRPr="008155CA">
              <w:rPr>
                <w:rFonts w:ascii="Arial" w:hAnsi="Arial" w:cs="Arial"/>
                <w:lang w:val="en-AU"/>
              </w:rPr>
              <w:t>Animal attack</w:t>
            </w:r>
          </w:p>
          <w:p w:rsidR="001C0CBB" w:rsidRPr="008155CA" w:rsidRDefault="001C0CBB" w:rsidP="001C0CBB">
            <w:pPr>
              <w:spacing w:after="0"/>
              <w:ind w:left="720"/>
              <w:rPr>
                <w:rFonts w:ascii="Arial" w:hAnsi="Arial" w:cs="Arial"/>
                <w:lang w:val="en-AU"/>
              </w:rPr>
            </w:pPr>
          </w:p>
        </w:tc>
        <w:tc>
          <w:tcPr>
            <w:tcW w:w="99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2M</w:t>
            </w:r>
          </w:p>
        </w:tc>
        <w:tc>
          <w:tcPr>
            <w:tcW w:w="5850" w:type="dxa"/>
            <w:shd w:val="clear" w:color="auto" w:fill="DAEEF3" w:themeFill="accent5" w:themeFillTint="33"/>
          </w:tcPr>
          <w:p w:rsidR="001C0CBB" w:rsidRPr="008155CA" w:rsidRDefault="00B06DC0" w:rsidP="00B06DC0">
            <w:pPr>
              <w:spacing w:after="120" w:line="240" w:lineRule="auto"/>
              <w:rPr>
                <w:rFonts w:ascii="Arial" w:hAnsi="Arial" w:cs="Arial"/>
                <w:lang w:val="en-AU"/>
              </w:rPr>
            </w:pPr>
            <w:r>
              <w:rPr>
                <w:rFonts w:ascii="Arial" w:hAnsi="Arial" w:cs="Arial"/>
                <w:lang w:val="en-AU"/>
              </w:rPr>
              <w:t>Make sure to d</w:t>
            </w:r>
            <w:r w:rsidR="001C0CBB" w:rsidRPr="008155CA">
              <w:rPr>
                <w:rFonts w:ascii="Arial" w:hAnsi="Arial" w:cs="Arial"/>
                <w:lang w:val="en-AU"/>
              </w:rPr>
              <w:t>evelop and implement an emergency response plan for the site</w:t>
            </w:r>
            <w:r>
              <w:rPr>
                <w:rFonts w:ascii="Arial" w:hAnsi="Arial" w:cs="Arial"/>
                <w:lang w:val="en-AU"/>
              </w:rPr>
              <w:t>, which</w:t>
            </w:r>
            <w:r w:rsidR="001C0CBB" w:rsidRPr="008155CA">
              <w:rPr>
                <w:rFonts w:ascii="Arial" w:hAnsi="Arial" w:cs="Arial"/>
                <w:lang w:val="en-AU"/>
              </w:rPr>
              <w:t xml:space="preserve"> </w:t>
            </w:r>
            <w:r>
              <w:rPr>
                <w:rFonts w:ascii="Arial" w:hAnsi="Arial" w:cs="Arial"/>
                <w:lang w:val="en-AU"/>
              </w:rPr>
              <w:t>i</w:t>
            </w:r>
            <w:r w:rsidR="001C0CBB" w:rsidRPr="008155CA">
              <w:rPr>
                <w:rFonts w:ascii="Arial" w:hAnsi="Arial" w:cs="Arial"/>
                <w:lang w:val="en-AU"/>
              </w:rPr>
              <w:t>nclude</w:t>
            </w:r>
            <w:r>
              <w:rPr>
                <w:rFonts w:ascii="Arial" w:hAnsi="Arial" w:cs="Arial"/>
                <w:lang w:val="en-AU"/>
              </w:rPr>
              <w:t>s</w:t>
            </w:r>
            <w:r w:rsidR="001C0CBB" w:rsidRPr="008155CA">
              <w:rPr>
                <w:rFonts w:ascii="Arial" w:hAnsi="Arial" w:cs="Arial"/>
                <w:lang w:val="en-AU"/>
              </w:rPr>
              <w:t xml:space="preserve"> </w:t>
            </w:r>
          </w:p>
          <w:p w:rsidR="001C0CBB" w:rsidRPr="008155CA" w:rsidRDefault="001C0CBB" w:rsidP="008155CA">
            <w:pPr>
              <w:numPr>
                <w:ilvl w:val="0"/>
                <w:numId w:val="6"/>
              </w:numPr>
              <w:spacing w:after="0" w:line="240" w:lineRule="auto"/>
              <w:ind w:left="576" w:hanging="216"/>
              <w:rPr>
                <w:rFonts w:ascii="Arial" w:hAnsi="Arial" w:cs="Arial"/>
                <w:lang w:val="en-AU"/>
              </w:rPr>
            </w:pPr>
            <w:r w:rsidRPr="008155CA">
              <w:rPr>
                <w:rFonts w:ascii="Arial" w:hAnsi="Arial" w:cs="Arial"/>
                <w:lang w:val="en-AU"/>
              </w:rPr>
              <w:t>Assembly points</w:t>
            </w:r>
          </w:p>
          <w:p w:rsidR="001C0CBB" w:rsidRPr="008155CA" w:rsidRDefault="001C0CBB" w:rsidP="008155CA">
            <w:pPr>
              <w:numPr>
                <w:ilvl w:val="0"/>
                <w:numId w:val="6"/>
              </w:numPr>
              <w:spacing w:after="0" w:line="240" w:lineRule="auto"/>
              <w:ind w:left="576" w:hanging="216"/>
              <w:rPr>
                <w:rFonts w:ascii="Arial" w:hAnsi="Arial" w:cs="Arial"/>
                <w:lang w:val="en-AU"/>
              </w:rPr>
            </w:pPr>
            <w:r w:rsidRPr="008155CA">
              <w:rPr>
                <w:rFonts w:ascii="Arial" w:hAnsi="Arial" w:cs="Arial"/>
                <w:lang w:val="en-AU"/>
              </w:rPr>
              <w:t>Communication</w:t>
            </w:r>
          </w:p>
          <w:p w:rsidR="001C0CBB" w:rsidRPr="008155CA" w:rsidRDefault="001C0CBB" w:rsidP="008155CA">
            <w:pPr>
              <w:numPr>
                <w:ilvl w:val="0"/>
                <w:numId w:val="6"/>
              </w:numPr>
              <w:spacing w:after="0" w:line="240" w:lineRule="auto"/>
              <w:ind w:left="576" w:hanging="216"/>
              <w:rPr>
                <w:rFonts w:ascii="Arial" w:hAnsi="Arial" w:cs="Arial"/>
                <w:lang w:val="en-AU"/>
              </w:rPr>
            </w:pPr>
            <w:r w:rsidRPr="008155CA">
              <w:rPr>
                <w:rFonts w:ascii="Arial" w:hAnsi="Arial" w:cs="Arial"/>
                <w:lang w:val="en-AU"/>
              </w:rPr>
              <w:t>Responsible persons</w:t>
            </w:r>
          </w:p>
          <w:p w:rsidR="001C0CBB" w:rsidRPr="008155CA" w:rsidRDefault="001C0CBB" w:rsidP="00B06DC0">
            <w:pPr>
              <w:numPr>
                <w:ilvl w:val="0"/>
                <w:numId w:val="6"/>
              </w:numPr>
              <w:spacing w:after="120" w:line="240" w:lineRule="auto"/>
              <w:ind w:left="576" w:hanging="216"/>
              <w:rPr>
                <w:rFonts w:ascii="Arial" w:hAnsi="Arial" w:cs="Arial"/>
                <w:lang w:val="en-AU"/>
              </w:rPr>
            </w:pPr>
            <w:r w:rsidRPr="008155CA">
              <w:rPr>
                <w:rFonts w:ascii="Arial" w:hAnsi="Arial" w:cs="Arial"/>
                <w:lang w:val="en-AU"/>
              </w:rPr>
              <w:t>Emergency contacts (including nearest medical facility)</w:t>
            </w:r>
          </w:p>
        </w:tc>
        <w:tc>
          <w:tcPr>
            <w:tcW w:w="810" w:type="dxa"/>
            <w:shd w:val="clear" w:color="auto" w:fill="DAEEF3" w:themeFill="accent5" w:themeFillTint="33"/>
          </w:tcPr>
          <w:p w:rsidR="001C0CBB" w:rsidRPr="008155CA" w:rsidRDefault="001C0CBB" w:rsidP="001C0CBB">
            <w:pPr>
              <w:spacing w:after="0"/>
              <w:jc w:val="center"/>
              <w:rPr>
                <w:rFonts w:ascii="Arial" w:hAnsi="Arial" w:cs="Arial"/>
                <w:b/>
                <w:lang w:val="en-AU"/>
              </w:rPr>
            </w:pPr>
            <w:r w:rsidRPr="008155CA">
              <w:rPr>
                <w:rFonts w:ascii="Arial" w:hAnsi="Arial" w:cs="Arial"/>
                <w:b/>
                <w:lang w:val="en-AU"/>
              </w:rPr>
              <w:t>1L</w:t>
            </w:r>
          </w:p>
        </w:tc>
        <w:tc>
          <w:tcPr>
            <w:tcW w:w="1703" w:type="dxa"/>
            <w:shd w:val="clear" w:color="auto" w:fill="DAEEF3" w:themeFill="accent5" w:themeFillTint="33"/>
          </w:tcPr>
          <w:p w:rsidR="001C0CBB" w:rsidRPr="008155CA" w:rsidRDefault="001C0CBB" w:rsidP="001C0CBB">
            <w:pPr>
              <w:rPr>
                <w:rFonts w:ascii="Arial" w:hAnsi="Arial" w:cs="Arial"/>
                <w:lang w:val="en-AU"/>
              </w:rPr>
            </w:pPr>
          </w:p>
        </w:tc>
      </w:tr>
    </w:tbl>
    <w:p w:rsidR="00885E82" w:rsidRPr="008155CA" w:rsidRDefault="00885E82" w:rsidP="00EB3DB7">
      <w:pPr>
        <w:spacing w:after="0" w:line="240" w:lineRule="auto"/>
        <w:rPr>
          <w:rFonts w:ascii="Arial" w:hAnsi="Arial" w:cs="Arial"/>
          <w:b/>
          <w:sz w:val="20"/>
          <w:szCs w:val="20"/>
          <w:lang w:val="en-AU"/>
        </w:rPr>
      </w:pPr>
    </w:p>
    <w:p w:rsidR="00885E82" w:rsidRPr="008155CA" w:rsidRDefault="00885E82">
      <w:pPr>
        <w:rPr>
          <w:rFonts w:ascii="Arial" w:hAnsi="Arial" w:cs="Arial"/>
          <w:b/>
          <w:sz w:val="20"/>
          <w:szCs w:val="20"/>
          <w:lang w:val="en-AU"/>
        </w:rPr>
      </w:pPr>
      <w:r w:rsidRPr="008155CA">
        <w:rPr>
          <w:rFonts w:ascii="Arial" w:hAnsi="Arial" w:cs="Arial"/>
          <w:b/>
          <w:sz w:val="20"/>
          <w:szCs w:val="20"/>
          <w:lang w:val="en-AU"/>
        </w:rPr>
        <w:br w:type="page"/>
      </w:r>
    </w:p>
    <w:p w:rsidR="00EB3DB7" w:rsidRPr="008155C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873"/>
        <w:gridCol w:w="11781"/>
      </w:tblGrid>
      <w:tr w:rsidR="00EB3DB7" w:rsidRPr="008155CA" w:rsidTr="00B06DC0">
        <w:tc>
          <w:tcPr>
            <w:tcW w:w="2898" w:type="dxa"/>
            <w:tcBorders>
              <w:top w:val="single" w:sz="8" w:space="0" w:color="4BACC6"/>
              <w:left w:val="single" w:sz="8" w:space="0" w:color="4BACC6"/>
              <w:bottom w:val="double" w:sz="6" w:space="0" w:color="4BACC6"/>
              <w:right w:val="single" w:sz="8" w:space="0" w:color="4BACC6"/>
            </w:tcBorders>
            <w:shd w:val="clear" w:color="auto" w:fill="DAEEF3"/>
          </w:tcPr>
          <w:p w:rsidR="00EB3DB7" w:rsidRPr="008155CA" w:rsidRDefault="00EB3DB7" w:rsidP="001C0CBB">
            <w:pPr>
              <w:rPr>
                <w:rFonts w:ascii="Arial" w:hAnsi="Arial" w:cs="Arial"/>
                <w:b/>
                <w:bCs/>
                <w:lang w:val="en-AU"/>
              </w:rPr>
            </w:pPr>
            <w:r w:rsidRPr="008155CA">
              <w:rPr>
                <w:rFonts w:ascii="Arial" w:hAnsi="Arial" w:cs="Arial"/>
                <w:b/>
                <w:bCs/>
                <w:lang w:val="en-AU"/>
              </w:rPr>
              <w:t>References:</w:t>
            </w:r>
          </w:p>
        </w:tc>
        <w:tc>
          <w:tcPr>
            <w:tcW w:w="11970" w:type="dxa"/>
            <w:tcBorders>
              <w:top w:val="single" w:sz="8" w:space="0" w:color="4BACC6"/>
              <w:left w:val="single" w:sz="8" w:space="0" w:color="4BACC6"/>
              <w:bottom w:val="double" w:sz="6" w:space="0" w:color="4BACC6"/>
              <w:right w:val="single" w:sz="8" w:space="0" w:color="4BACC6"/>
            </w:tcBorders>
            <w:shd w:val="clear" w:color="auto" w:fill="DAEEF3"/>
          </w:tcPr>
          <w:p w:rsidR="00EB3DB7" w:rsidRPr="008155CA" w:rsidRDefault="00EB3DB7" w:rsidP="001C0CBB">
            <w:pPr>
              <w:rPr>
                <w:rFonts w:ascii="Arial" w:hAnsi="Arial" w:cs="Arial"/>
                <w:b/>
                <w:bCs/>
                <w:sz w:val="20"/>
                <w:szCs w:val="20"/>
                <w:lang w:val="en-AU"/>
              </w:rPr>
            </w:pPr>
          </w:p>
        </w:tc>
      </w:tr>
      <w:tr w:rsidR="00D5114B" w:rsidRPr="008155CA" w:rsidTr="00B06DC0">
        <w:trPr>
          <w:trHeight w:val="65"/>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8155CA" w:rsidRDefault="00D5114B" w:rsidP="00034AD5">
            <w:pPr>
              <w:spacing w:after="0" w:line="240" w:lineRule="auto"/>
              <w:rPr>
                <w:rFonts w:ascii="Arial" w:hAnsi="Arial" w:cs="Arial"/>
                <w:b/>
                <w:bCs/>
                <w:sz w:val="20"/>
                <w:szCs w:val="20"/>
                <w:lang w:val="en-AU"/>
              </w:rPr>
            </w:pPr>
          </w:p>
        </w:tc>
        <w:tc>
          <w:tcPr>
            <w:tcW w:w="11970" w:type="dxa"/>
            <w:tcBorders>
              <w:top w:val="double" w:sz="6" w:space="0" w:color="4BACC6"/>
              <w:left w:val="single" w:sz="8" w:space="0" w:color="4BACC6"/>
              <w:right w:val="single" w:sz="8" w:space="0" w:color="4BACC6"/>
            </w:tcBorders>
            <w:shd w:val="clear" w:color="auto" w:fill="auto"/>
          </w:tcPr>
          <w:p w:rsidR="00D5114B" w:rsidRPr="00B06DC0" w:rsidRDefault="00B06DC0" w:rsidP="00B06DC0">
            <w:pPr>
              <w:spacing w:after="0"/>
              <w:rPr>
                <w:rFonts w:ascii="Arial" w:hAnsi="Arial" w:cs="Arial"/>
                <w:sz w:val="20"/>
                <w:szCs w:val="20"/>
              </w:rPr>
            </w:pPr>
            <w:r>
              <w:rPr>
                <w:rFonts w:ascii="Arial" w:hAnsi="Arial" w:cs="Arial"/>
                <w:sz w:val="20"/>
                <w:szCs w:val="20"/>
              </w:rPr>
              <w:t xml:space="preserve">Model </w:t>
            </w:r>
            <w:r w:rsidRPr="0074747C">
              <w:rPr>
                <w:rFonts w:ascii="Arial" w:hAnsi="Arial" w:cs="Arial"/>
                <w:sz w:val="20"/>
                <w:szCs w:val="20"/>
              </w:rPr>
              <w:t xml:space="preserve">Work Health and Safety Act 2011 and </w:t>
            </w:r>
            <w:r>
              <w:rPr>
                <w:rFonts w:ascii="Arial" w:hAnsi="Arial" w:cs="Arial"/>
                <w:sz w:val="20"/>
                <w:szCs w:val="20"/>
              </w:rPr>
              <w:t xml:space="preserve">Model </w:t>
            </w:r>
            <w:r w:rsidRPr="0074747C">
              <w:rPr>
                <w:rFonts w:ascii="Arial" w:hAnsi="Arial" w:cs="Arial"/>
                <w:sz w:val="20"/>
                <w:szCs w:val="20"/>
              </w:rPr>
              <w:t>Work Hea</w:t>
            </w:r>
            <w:r>
              <w:rPr>
                <w:rFonts w:ascii="Arial" w:hAnsi="Arial" w:cs="Arial"/>
                <w:sz w:val="20"/>
                <w:szCs w:val="20"/>
              </w:rPr>
              <w:t>lth and Safety Regulations 2011</w:t>
            </w:r>
          </w:p>
        </w:tc>
      </w:tr>
      <w:tr w:rsidR="00D5114B" w:rsidRPr="008155CA" w:rsidTr="00B06DC0">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8155CA" w:rsidRDefault="00B06DC0" w:rsidP="00034AD5">
            <w:pPr>
              <w:spacing w:after="0" w:line="240" w:lineRule="auto"/>
              <w:rPr>
                <w:rFonts w:ascii="Arial" w:hAnsi="Arial" w:cs="Arial"/>
                <w:b/>
                <w:bCs/>
                <w:sz w:val="20"/>
                <w:szCs w:val="20"/>
                <w:lang w:val="en-AU"/>
              </w:rPr>
            </w:pPr>
            <w:r>
              <w:rPr>
                <w:rFonts w:ascii="Arial" w:hAnsi="Arial" w:cs="Arial"/>
                <w:sz w:val="20"/>
                <w:szCs w:val="20"/>
              </w:rPr>
              <w:t>Safe Work Australia (2011) –</w:t>
            </w:r>
          </w:p>
        </w:tc>
        <w:tc>
          <w:tcPr>
            <w:tcW w:w="11970" w:type="dxa"/>
            <w:tcBorders>
              <w:left w:val="single" w:sz="8" w:space="0" w:color="4BACC6"/>
              <w:right w:val="single" w:sz="8" w:space="0" w:color="4BACC6"/>
            </w:tcBorders>
            <w:shd w:val="clear" w:color="auto" w:fill="auto"/>
          </w:tcPr>
          <w:p w:rsidR="00D5114B" w:rsidRPr="008155CA" w:rsidRDefault="00B06DC0" w:rsidP="00034AD5">
            <w:pPr>
              <w:spacing w:after="0" w:line="240" w:lineRule="auto"/>
              <w:rPr>
                <w:rFonts w:ascii="Arial" w:hAnsi="Arial" w:cs="Arial"/>
                <w:bCs/>
                <w:sz w:val="20"/>
                <w:szCs w:val="20"/>
                <w:lang w:val="en-AU"/>
              </w:rPr>
            </w:pPr>
            <w:r>
              <w:rPr>
                <w:rFonts w:ascii="Arial" w:hAnsi="Arial" w:cs="Arial"/>
                <w:sz w:val="20"/>
                <w:szCs w:val="20"/>
              </w:rPr>
              <w:t>Hazardous Manual Tasks Code of Practice</w:t>
            </w:r>
          </w:p>
        </w:tc>
      </w:tr>
      <w:tr w:rsidR="00D5114B" w:rsidRPr="008155CA" w:rsidTr="00B06DC0">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8155CA" w:rsidRDefault="00B06DC0" w:rsidP="00034AD5">
            <w:pPr>
              <w:spacing w:after="0" w:line="240" w:lineRule="auto"/>
              <w:rPr>
                <w:rFonts w:ascii="Arial" w:hAnsi="Arial" w:cs="Arial"/>
                <w:b/>
                <w:bCs/>
                <w:sz w:val="20"/>
                <w:szCs w:val="20"/>
                <w:lang w:val="en-AU"/>
              </w:rPr>
            </w:pPr>
            <w:r>
              <w:rPr>
                <w:rFonts w:ascii="Arial" w:hAnsi="Arial" w:cs="Arial"/>
                <w:sz w:val="20"/>
                <w:szCs w:val="20"/>
              </w:rPr>
              <w:t>Safe Work Australia (2011) –</w:t>
            </w:r>
          </w:p>
        </w:tc>
        <w:tc>
          <w:tcPr>
            <w:tcW w:w="11970" w:type="dxa"/>
            <w:tcBorders>
              <w:left w:val="single" w:sz="8" w:space="0" w:color="4BACC6"/>
              <w:right w:val="single" w:sz="8" w:space="0" w:color="4BACC6"/>
            </w:tcBorders>
            <w:shd w:val="clear" w:color="auto" w:fill="auto"/>
          </w:tcPr>
          <w:p w:rsidR="00D5114B" w:rsidRPr="008155CA" w:rsidRDefault="00B06DC0" w:rsidP="00034AD5">
            <w:pPr>
              <w:spacing w:after="0" w:line="240" w:lineRule="auto"/>
              <w:rPr>
                <w:rFonts w:ascii="Arial" w:hAnsi="Arial" w:cs="Arial"/>
                <w:bCs/>
                <w:sz w:val="20"/>
                <w:szCs w:val="20"/>
                <w:lang w:val="en-AU"/>
              </w:rPr>
            </w:pPr>
            <w:r>
              <w:rPr>
                <w:rFonts w:ascii="Arial" w:hAnsi="Arial" w:cs="Arial"/>
                <w:sz w:val="20"/>
                <w:szCs w:val="20"/>
              </w:rPr>
              <w:t>How to Prevent Falls at Workplaces Code of Practice</w:t>
            </w:r>
          </w:p>
        </w:tc>
      </w:tr>
    </w:tbl>
    <w:p w:rsidR="00EB3DB7" w:rsidRPr="008155CA" w:rsidRDefault="00EB3DB7" w:rsidP="00EB3DB7">
      <w:pPr>
        <w:rPr>
          <w:rFonts w:ascii="Arial" w:hAnsi="Arial" w:cs="Arial"/>
          <w:sz w:val="20"/>
          <w:szCs w:val="20"/>
          <w:lang w:val="en-AU"/>
        </w:rPr>
      </w:pPr>
    </w:p>
    <w:p w:rsidR="005E3561" w:rsidRPr="008155CA" w:rsidRDefault="005E3561">
      <w:pPr>
        <w:rPr>
          <w:rFonts w:ascii="Arial" w:hAnsi="Arial" w:cs="Arial"/>
          <w:sz w:val="20"/>
          <w:szCs w:val="20"/>
          <w:lang w:val="en-AU"/>
        </w:rPr>
      </w:pPr>
      <w:r w:rsidRPr="008155CA">
        <w:rPr>
          <w:rFonts w:ascii="Arial" w:hAnsi="Arial" w:cs="Arial"/>
          <w:sz w:val="20"/>
          <w:szCs w:val="20"/>
          <w:lang w:val="en-AU"/>
        </w:rPr>
        <w:br w:type="page"/>
      </w:r>
    </w:p>
    <w:tbl>
      <w:tblPr>
        <w:tblpPr w:leftFromText="180" w:rightFromText="180" w:vertAnchor="page" w:horzAnchor="margin" w:tblpY="822"/>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5E3561" w:rsidRPr="008155CA" w:rsidTr="005E3561">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5E3561" w:rsidRPr="008155CA" w:rsidRDefault="005E3561" w:rsidP="005E3561">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8155CA">
              <w:rPr>
                <w:rFonts w:ascii="Arial" w:hAnsi="Arial" w:cs="Arial"/>
                <w:bCs w:val="0"/>
                <w:caps/>
                <w:color w:val="FFFFFF"/>
                <w:sz w:val="40"/>
                <w:szCs w:val="40"/>
                <w:lang w:val="en-AU"/>
              </w:rPr>
              <w:lastRenderedPageBreak/>
              <w:t>PERSONAL PROTECTIVE EQUIPMENT</w:t>
            </w:r>
          </w:p>
        </w:tc>
      </w:tr>
      <w:tr w:rsidR="005E3561" w:rsidRPr="008155CA" w:rsidTr="005E3561">
        <w:tc>
          <w:tcPr>
            <w:tcW w:w="14868" w:type="dxa"/>
            <w:tcBorders>
              <w:top w:val="single" w:sz="8" w:space="0" w:color="4BACC6"/>
              <w:left w:val="single" w:sz="8" w:space="0" w:color="4BACC6"/>
              <w:bottom w:val="single" w:sz="8" w:space="0" w:color="4BACC6"/>
            </w:tcBorders>
            <w:shd w:val="clear" w:color="auto" w:fill="D2EAF1"/>
          </w:tcPr>
          <w:p w:rsidR="005E3561" w:rsidRPr="008155CA" w:rsidRDefault="005E3561" w:rsidP="005E3561">
            <w:pPr>
              <w:spacing w:after="0" w:line="240" w:lineRule="auto"/>
              <w:jc w:val="center"/>
              <w:rPr>
                <w:rFonts w:ascii="Arial" w:hAnsi="Arial" w:cs="Arial"/>
                <w:bCs/>
                <w:lang w:val="en-AU"/>
              </w:rPr>
            </w:pPr>
            <w:r w:rsidRPr="008155CA">
              <w:rPr>
                <w:rFonts w:ascii="Arial" w:hAnsi="Arial" w:cs="Arial"/>
                <w:bCs/>
                <w:sz w:val="24"/>
                <w:lang w:val="en-AU"/>
              </w:rPr>
              <w:t>Personal Protective Equipment Requirements</w:t>
            </w:r>
          </w:p>
        </w:tc>
      </w:tr>
      <w:tr w:rsidR="005E3561" w:rsidRPr="008155CA" w:rsidTr="005E3561">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5E3561" w:rsidRPr="008155CA" w:rsidRDefault="005E3561" w:rsidP="005E3561">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5E3561" w:rsidRPr="008155CA" w:rsidTr="001C0CBB">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8155CA" w:rsidRDefault="005E3561" w:rsidP="005E3561">
                  <w:pPr>
                    <w:pStyle w:val="NormalWeb"/>
                    <w:jc w:val="center"/>
                    <w:rPr>
                      <w:rFonts w:ascii="Arial" w:hAnsi="Arial" w:cs="Arial"/>
                      <w:b/>
                      <w:szCs w:val="22"/>
                      <w:lang w:val="en-AU"/>
                    </w:rPr>
                  </w:pPr>
                  <w:r w:rsidRPr="008155CA">
                    <w:rPr>
                      <w:rFonts w:ascii="Arial" w:hAnsi="Arial" w:cs="Arial"/>
                      <w:b/>
                      <w:szCs w:val="22"/>
                      <w:lang w:val="en-AU"/>
                    </w:rPr>
                    <w:t>Safety Harness</w:t>
                  </w:r>
                </w:p>
              </w:tc>
            </w:tr>
            <w:tr w:rsidR="005E3561" w:rsidRPr="008155CA" w:rsidTr="001C0CBB">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pStyle w:val="NormalWeb"/>
                    <w:jc w:val="center"/>
                    <w:rPr>
                      <w:rFonts w:ascii="Arial" w:hAnsi="Arial" w:cs="Arial"/>
                      <w:szCs w:val="22"/>
                      <w:lang w:val="en-AU"/>
                    </w:rPr>
                  </w:pPr>
                  <w:r w:rsidRPr="008155CA">
                    <w:rPr>
                      <w:rFonts w:ascii="Arial" w:hAnsi="Arial" w:cs="Arial"/>
                      <w:noProof/>
                      <w:szCs w:val="22"/>
                      <w:lang w:val="en-AU" w:eastAsia="en-AU"/>
                    </w:rPr>
                    <w:drawing>
                      <wp:inline distT="0" distB="0" distL="0" distR="0" wp14:anchorId="2F408254" wp14:editId="58D49D77">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jc w:val="center"/>
                    <w:rPr>
                      <w:rFonts w:ascii="Arial" w:eastAsia="Arial Unicode MS" w:hAnsi="Arial" w:cs="Arial"/>
                      <w:lang w:val="en-AU"/>
                    </w:rPr>
                  </w:pPr>
                  <w:r w:rsidRPr="008155CA">
                    <w:rPr>
                      <w:rFonts w:ascii="Arial" w:eastAsia="Arial Unicode MS" w:hAnsi="Arial" w:cs="Arial"/>
                      <w:noProof/>
                      <w:lang w:val="en-AU" w:eastAsia="en-AU"/>
                    </w:rPr>
                    <w:drawing>
                      <wp:inline distT="0" distB="0" distL="0" distR="0" wp14:anchorId="6FA9CCF9" wp14:editId="60295821">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pStyle w:val="NormalWeb"/>
                    <w:jc w:val="center"/>
                    <w:rPr>
                      <w:rFonts w:ascii="Arial" w:hAnsi="Arial" w:cs="Arial"/>
                      <w:szCs w:val="22"/>
                      <w:lang w:val="en-AU"/>
                    </w:rPr>
                  </w:pPr>
                  <w:r w:rsidRPr="008155CA">
                    <w:rPr>
                      <w:rFonts w:ascii="Arial" w:hAnsi="Arial" w:cs="Arial"/>
                      <w:noProof/>
                      <w:szCs w:val="22"/>
                      <w:lang w:val="en-AU" w:eastAsia="en-AU"/>
                    </w:rPr>
                    <w:drawing>
                      <wp:inline distT="0" distB="0" distL="0" distR="0" wp14:anchorId="2D26C494" wp14:editId="43502C65">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pStyle w:val="NormalWeb"/>
                    <w:jc w:val="center"/>
                    <w:rPr>
                      <w:rFonts w:ascii="Arial" w:hAnsi="Arial" w:cs="Arial"/>
                      <w:szCs w:val="22"/>
                      <w:lang w:val="en-AU"/>
                    </w:rPr>
                  </w:pPr>
                  <w:r w:rsidRPr="008155CA">
                    <w:rPr>
                      <w:rFonts w:ascii="Arial" w:hAnsi="Arial" w:cs="Arial"/>
                      <w:noProof/>
                      <w:szCs w:val="22"/>
                      <w:lang w:val="en-AU" w:eastAsia="en-AU"/>
                    </w:rPr>
                    <w:drawing>
                      <wp:inline distT="0" distB="0" distL="0" distR="0" wp14:anchorId="75C3F53B" wp14:editId="79A3D0C4">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jc w:val="center"/>
                    <w:rPr>
                      <w:rFonts w:ascii="Arial" w:eastAsia="Arial Unicode MS" w:hAnsi="Arial" w:cs="Arial"/>
                      <w:lang w:val="en-AU"/>
                    </w:rPr>
                  </w:pPr>
                  <w:r w:rsidRPr="008155CA">
                    <w:rPr>
                      <w:rFonts w:ascii="Arial" w:eastAsia="Arial Unicode MS" w:hAnsi="Arial" w:cs="Arial"/>
                      <w:noProof/>
                      <w:lang w:val="en-AU" w:eastAsia="en-AU"/>
                    </w:rPr>
                    <w:drawing>
                      <wp:inline distT="0" distB="0" distL="0" distR="0" wp14:anchorId="1C8CE478" wp14:editId="64258D68">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jc w:val="center"/>
                    <w:rPr>
                      <w:rFonts w:ascii="Arial" w:eastAsia="Arial Unicode MS" w:hAnsi="Arial" w:cs="Arial"/>
                      <w:lang w:val="en-AU"/>
                    </w:rPr>
                  </w:pPr>
                  <w:r w:rsidRPr="008155CA">
                    <w:rPr>
                      <w:rFonts w:ascii="Arial" w:eastAsia="Arial Unicode MS" w:hAnsi="Arial" w:cs="Arial"/>
                      <w:noProof/>
                      <w:lang w:val="en-AU" w:eastAsia="en-AU"/>
                    </w:rPr>
                    <w:drawing>
                      <wp:inline distT="0" distB="0" distL="0" distR="0" wp14:anchorId="0FAEC95E" wp14:editId="3F6FD4EB">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pStyle w:val="NormalWeb"/>
                    <w:jc w:val="center"/>
                    <w:rPr>
                      <w:rFonts w:ascii="Arial" w:hAnsi="Arial" w:cs="Arial"/>
                      <w:szCs w:val="22"/>
                      <w:lang w:val="en-AU"/>
                    </w:rPr>
                  </w:pPr>
                  <w:r w:rsidRPr="008155CA">
                    <w:rPr>
                      <w:rFonts w:ascii="Arial" w:hAnsi="Arial" w:cs="Arial"/>
                      <w:noProof/>
                      <w:szCs w:val="22"/>
                      <w:lang w:val="en-AU" w:eastAsia="en-AU"/>
                    </w:rPr>
                    <w:drawing>
                      <wp:inline distT="0" distB="0" distL="0" distR="0" wp14:anchorId="404816EF" wp14:editId="28A4A751">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8155CA" w:rsidRDefault="005E3561" w:rsidP="005E3561">
                  <w:pPr>
                    <w:jc w:val="center"/>
                    <w:rPr>
                      <w:rFonts w:ascii="Arial" w:eastAsia="Arial Unicode MS" w:hAnsi="Arial" w:cs="Arial"/>
                      <w:lang w:val="en-AU"/>
                    </w:rPr>
                  </w:pPr>
                  <w:r w:rsidRPr="008155CA">
                    <w:rPr>
                      <w:rFonts w:ascii="Arial" w:eastAsia="Arial Unicode MS" w:hAnsi="Arial" w:cs="Arial"/>
                      <w:noProof/>
                      <w:lang w:val="en-AU" w:eastAsia="en-AU"/>
                    </w:rPr>
                    <w:drawing>
                      <wp:inline distT="0" distB="0" distL="0" distR="0" wp14:anchorId="4FB395C2" wp14:editId="37850A52">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5E3561" w:rsidRPr="008155CA" w:rsidRDefault="005E3561" w:rsidP="005E3561">
            <w:pPr>
              <w:tabs>
                <w:tab w:val="right" w:pos="13626"/>
              </w:tabs>
              <w:rPr>
                <w:rFonts w:ascii="Arial" w:hAnsi="Arial" w:cs="Arial"/>
                <w:b/>
                <w:bCs/>
                <w:lang w:val="en-AU"/>
              </w:rPr>
            </w:pPr>
          </w:p>
          <w:p w:rsidR="005E3561" w:rsidRPr="008155CA" w:rsidRDefault="005E3561" w:rsidP="005E3561">
            <w:pPr>
              <w:tabs>
                <w:tab w:val="right" w:pos="13626"/>
              </w:tabs>
              <w:rPr>
                <w:rFonts w:ascii="Arial" w:hAnsi="Arial" w:cs="Arial"/>
                <w:b/>
                <w:bCs/>
                <w:lang w:val="en-AU"/>
              </w:rPr>
            </w:pPr>
          </w:p>
          <w:p w:rsidR="005E3561" w:rsidRPr="008155CA" w:rsidRDefault="005E3561" w:rsidP="005E3561">
            <w:pPr>
              <w:tabs>
                <w:tab w:val="right" w:pos="13626"/>
              </w:tabs>
              <w:rPr>
                <w:rFonts w:ascii="Arial" w:hAnsi="Arial" w:cs="Arial"/>
                <w:bCs/>
                <w:lang w:val="en-AU"/>
              </w:rPr>
            </w:pPr>
            <w:r w:rsidRPr="008155CA">
              <w:rPr>
                <w:rFonts w:ascii="Arial" w:hAnsi="Arial" w:cs="Arial"/>
                <w:b/>
                <w:bCs/>
                <w:lang w:val="en-AU"/>
              </w:rPr>
              <w:t>PPE Notes:</w:t>
            </w:r>
            <w:r w:rsidRPr="008155C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5E3561" w:rsidRPr="008155CA" w:rsidTr="005E3561">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5E3561" w:rsidRPr="008155CA" w:rsidRDefault="005E3561" w:rsidP="005E3561">
            <w:pPr>
              <w:spacing w:after="0" w:line="240" w:lineRule="auto"/>
              <w:rPr>
                <w:rFonts w:ascii="Arial" w:hAnsi="Arial" w:cs="Arial"/>
                <w:b/>
                <w:bCs/>
                <w:lang w:val="en-AU"/>
              </w:rPr>
            </w:pPr>
          </w:p>
        </w:tc>
      </w:tr>
    </w:tbl>
    <w:p w:rsidR="005E3561" w:rsidRPr="008155CA" w:rsidRDefault="005E3561">
      <w:pPr>
        <w:rPr>
          <w:rFonts w:ascii="Arial" w:hAnsi="Arial" w:cs="Arial"/>
          <w:sz w:val="20"/>
          <w:szCs w:val="20"/>
          <w:lang w:val="en-AU"/>
        </w:rPr>
      </w:pPr>
      <w:r w:rsidRPr="008155CA">
        <w:rPr>
          <w:rFonts w:ascii="Arial" w:hAnsi="Arial" w:cs="Arial"/>
          <w:sz w:val="20"/>
          <w:szCs w:val="20"/>
          <w:lang w:val="en-AU"/>
        </w:rPr>
        <w:br w:type="page"/>
      </w:r>
    </w:p>
    <w:p w:rsidR="00EB3DB7" w:rsidRPr="008155CA" w:rsidRDefault="00EB3DB7" w:rsidP="00EB3DB7">
      <w:pPr>
        <w:jc w:val="center"/>
        <w:rPr>
          <w:rFonts w:ascii="Arial" w:hAnsi="Arial" w:cs="Arial"/>
          <w:b/>
          <w:sz w:val="20"/>
          <w:szCs w:val="20"/>
          <w:lang w:val="en-AU"/>
        </w:rPr>
      </w:pPr>
    </w:p>
    <w:p w:rsidR="00EB3DB7" w:rsidRPr="008155CA" w:rsidRDefault="00EB3DB7" w:rsidP="00EB3DB7">
      <w:pPr>
        <w:jc w:val="center"/>
        <w:rPr>
          <w:rFonts w:ascii="Arial" w:hAnsi="Arial" w:cs="Arial"/>
          <w:b/>
          <w:sz w:val="20"/>
          <w:szCs w:val="20"/>
          <w:lang w:val="en-AU"/>
        </w:rPr>
      </w:pPr>
    </w:p>
    <w:p w:rsidR="00EB3DB7" w:rsidRPr="008155C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8155CA" w:rsidTr="001C0CBB">
        <w:tc>
          <w:tcPr>
            <w:tcW w:w="14890" w:type="dxa"/>
            <w:shd w:val="clear" w:color="auto" w:fill="0070C0"/>
          </w:tcPr>
          <w:p w:rsidR="00EB3DB7" w:rsidRPr="008155CA" w:rsidRDefault="00EB3DB7" w:rsidP="001C0CBB">
            <w:pPr>
              <w:spacing w:before="120" w:after="120"/>
              <w:jc w:val="center"/>
              <w:rPr>
                <w:rFonts w:ascii="Arial" w:hAnsi="Arial" w:cs="Arial"/>
                <w:b/>
                <w:color w:val="FFFFFF" w:themeColor="background1"/>
                <w:sz w:val="28"/>
                <w:szCs w:val="28"/>
                <w:lang w:val="en-AU"/>
              </w:rPr>
            </w:pPr>
            <w:r w:rsidRPr="008155CA">
              <w:rPr>
                <w:rFonts w:ascii="Arial" w:hAnsi="Arial" w:cs="Arial"/>
                <w:b/>
                <w:color w:val="FFFFFF" w:themeColor="background1"/>
                <w:sz w:val="28"/>
                <w:szCs w:val="28"/>
                <w:lang w:val="en-AU"/>
              </w:rPr>
              <w:t>SIGN OFF</w:t>
            </w:r>
          </w:p>
        </w:tc>
      </w:tr>
      <w:tr w:rsidR="00EB3DB7" w:rsidRPr="008155CA" w:rsidTr="001C0CBB">
        <w:tc>
          <w:tcPr>
            <w:tcW w:w="14890" w:type="dxa"/>
          </w:tcPr>
          <w:p w:rsidR="00EB3DB7" w:rsidRPr="008155CA" w:rsidRDefault="00EB3DB7" w:rsidP="001C0CBB">
            <w:pPr>
              <w:spacing w:before="120" w:after="120"/>
              <w:jc w:val="both"/>
              <w:rPr>
                <w:rFonts w:ascii="Arial" w:hAnsi="Arial" w:cs="Arial"/>
                <w:b/>
                <w:lang w:val="en-AU"/>
              </w:rPr>
            </w:pPr>
            <w:r w:rsidRPr="008155C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8155CA" w:rsidTr="001C0CBB">
        <w:trPr>
          <w:trHeight w:hRule="exact" w:val="432"/>
        </w:trPr>
        <w:tc>
          <w:tcPr>
            <w:tcW w:w="2481"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b/>
                <w:sz w:val="20"/>
                <w:szCs w:val="20"/>
                <w:lang w:val="en-AU"/>
              </w:rPr>
            </w:pPr>
            <w:r w:rsidRPr="008155CA">
              <w:rPr>
                <w:rFonts w:ascii="Arial" w:hAnsi="Arial" w:cs="Arial"/>
                <w:b/>
                <w:sz w:val="20"/>
                <w:szCs w:val="20"/>
                <w:lang w:val="en-AU"/>
              </w:rPr>
              <w:t>Name</w:t>
            </w:r>
          </w:p>
        </w:tc>
        <w:tc>
          <w:tcPr>
            <w:tcW w:w="2481"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sz w:val="20"/>
                <w:szCs w:val="20"/>
                <w:lang w:val="en-AU"/>
              </w:rPr>
            </w:pPr>
            <w:r w:rsidRPr="008155C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b/>
                <w:sz w:val="20"/>
                <w:szCs w:val="20"/>
                <w:lang w:val="en-AU"/>
              </w:rPr>
            </w:pPr>
            <w:r w:rsidRPr="008155CA">
              <w:rPr>
                <w:rFonts w:ascii="Arial" w:hAnsi="Arial" w:cs="Arial"/>
                <w:b/>
                <w:sz w:val="20"/>
                <w:szCs w:val="20"/>
                <w:lang w:val="en-AU"/>
              </w:rPr>
              <w:t>Signature</w:t>
            </w:r>
          </w:p>
        </w:tc>
        <w:tc>
          <w:tcPr>
            <w:tcW w:w="2482"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sz w:val="20"/>
                <w:szCs w:val="20"/>
                <w:lang w:val="en-AU"/>
              </w:rPr>
            </w:pPr>
            <w:r w:rsidRPr="008155CA">
              <w:rPr>
                <w:rFonts w:ascii="Arial" w:hAnsi="Arial" w:cs="Arial"/>
                <w:b/>
                <w:sz w:val="20"/>
                <w:szCs w:val="20"/>
                <w:lang w:val="en-AU"/>
              </w:rPr>
              <w:t>Date</w:t>
            </w:r>
          </w:p>
        </w:tc>
        <w:tc>
          <w:tcPr>
            <w:tcW w:w="2482"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sz w:val="20"/>
                <w:szCs w:val="20"/>
                <w:lang w:val="en-AU"/>
              </w:rPr>
            </w:pPr>
            <w:r w:rsidRPr="008155CA">
              <w:rPr>
                <w:rFonts w:ascii="Arial" w:hAnsi="Arial" w:cs="Arial"/>
                <w:b/>
                <w:sz w:val="20"/>
                <w:szCs w:val="20"/>
                <w:lang w:val="en-AU"/>
              </w:rPr>
              <w:t>Time</w:t>
            </w:r>
          </w:p>
        </w:tc>
        <w:tc>
          <w:tcPr>
            <w:tcW w:w="2482" w:type="dxa"/>
            <w:shd w:val="clear" w:color="auto" w:fill="DAEEF3" w:themeFill="accent5" w:themeFillTint="33"/>
            <w:vAlign w:val="center"/>
          </w:tcPr>
          <w:p w:rsidR="00EB3DB7" w:rsidRPr="008155CA" w:rsidRDefault="00EB3DB7" w:rsidP="001C0CBB">
            <w:pPr>
              <w:spacing w:after="0" w:line="240" w:lineRule="auto"/>
              <w:jc w:val="center"/>
              <w:rPr>
                <w:rFonts w:ascii="Arial" w:hAnsi="Arial" w:cs="Arial"/>
                <w:sz w:val="20"/>
                <w:szCs w:val="20"/>
                <w:lang w:val="en-AU"/>
              </w:rPr>
            </w:pPr>
            <w:r w:rsidRPr="008155CA">
              <w:rPr>
                <w:rFonts w:ascii="Arial" w:hAnsi="Arial" w:cs="Arial"/>
                <w:b/>
                <w:sz w:val="20"/>
                <w:szCs w:val="20"/>
                <w:lang w:val="en-AU"/>
              </w:rPr>
              <w:t>Employer</w:t>
            </w:r>
          </w:p>
        </w:tc>
      </w:tr>
      <w:tr w:rsidR="00EB3DB7" w:rsidRPr="008155CA" w:rsidTr="001C0CBB">
        <w:trPr>
          <w:trHeight w:hRule="exact" w:val="576"/>
        </w:trPr>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r>
      <w:tr w:rsidR="00EB3DB7" w:rsidRPr="008155CA" w:rsidTr="001C0CBB">
        <w:trPr>
          <w:trHeight w:hRule="exact" w:val="576"/>
        </w:trPr>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r>
      <w:tr w:rsidR="00EB3DB7" w:rsidRPr="008155CA" w:rsidTr="001C0CBB">
        <w:trPr>
          <w:trHeight w:hRule="exact" w:val="576"/>
        </w:trPr>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r>
      <w:tr w:rsidR="00EB3DB7" w:rsidRPr="008155CA" w:rsidTr="001C0CBB">
        <w:trPr>
          <w:trHeight w:hRule="exact" w:val="576"/>
        </w:trPr>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r>
      <w:tr w:rsidR="00EB3DB7" w:rsidRPr="008155CA" w:rsidTr="001C0CBB">
        <w:trPr>
          <w:trHeight w:hRule="exact" w:val="576"/>
        </w:trPr>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1"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c>
          <w:tcPr>
            <w:tcW w:w="2482" w:type="dxa"/>
            <w:shd w:val="clear" w:color="auto" w:fill="auto"/>
          </w:tcPr>
          <w:p w:rsidR="00EB3DB7" w:rsidRPr="008155CA" w:rsidRDefault="00EB3DB7" w:rsidP="001C0CBB">
            <w:pPr>
              <w:spacing w:after="0" w:line="240" w:lineRule="auto"/>
              <w:rPr>
                <w:rFonts w:ascii="Arial" w:hAnsi="Arial" w:cs="Arial"/>
                <w:sz w:val="20"/>
                <w:szCs w:val="20"/>
                <w:lang w:val="en-AU"/>
              </w:rPr>
            </w:pPr>
          </w:p>
        </w:tc>
      </w:tr>
    </w:tbl>
    <w:p w:rsidR="00EB3DB7" w:rsidRPr="008155CA" w:rsidRDefault="00EB3DB7" w:rsidP="00EB3DB7">
      <w:pPr>
        <w:rPr>
          <w:rFonts w:ascii="Arial" w:hAnsi="Arial" w:cs="Arial"/>
          <w:sz w:val="20"/>
          <w:szCs w:val="20"/>
          <w:lang w:val="en-AU"/>
        </w:rPr>
      </w:pPr>
    </w:p>
    <w:p w:rsidR="00EB3DB7" w:rsidRPr="008155CA" w:rsidRDefault="00EB3DB7" w:rsidP="00EB3DB7">
      <w:pPr>
        <w:jc w:val="center"/>
        <w:rPr>
          <w:rFonts w:ascii="Arial" w:hAnsi="Arial" w:cs="Arial"/>
          <w:sz w:val="20"/>
          <w:szCs w:val="20"/>
          <w:lang w:val="en-AU"/>
        </w:rPr>
      </w:pPr>
    </w:p>
    <w:p w:rsidR="00EB3DB7" w:rsidRPr="008155CA" w:rsidRDefault="00EB3DB7" w:rsidP="00EB3DB7">
      <w:pPr>
        <w:spacing w:after="0" w:line="240" w:lineRule="auto"/>
        <w:rPr>
          <w:rFonts w:ascii="Arial" w:hAnsi="Arial" w:cs="Arial"/>
          <w:sz w:val="20"/>
          <w:szCs w:val="20"/>
          <w:lang w:val="en-AU"/>
        </w:rPr>
      </w:pPr>
      <w:r w:rsidRPr="008155CA">
        <w:rPr>
          <w:rFonts w:ascii="Arial" w:hAnsi="Arial" w:cs="Arial"/>
          <w:sz w:val="20"/>
          <w:szCs w:val="20"/>
          <w:lang w:val="en-AU"/>
        </w:rPr>
        <w:br w:type="page"/>
      </w:r>
    </w:p>
    <w:p w:rsidR="00EB3DB7" w:rsidRPr="008155C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8155CA" w:rsidTr="001C0CBB">
        <w:tc>
          <w:tcPr>
            <w:tcW w:w="14890" w:type="dxa"/>
            <w:shd w:val="clear" w:color="auto" w:fill="0070C0"/>
          </w:tcPr>
          <w:p w:rsidR="00EB3DB7" w:rsidRPr="008155CA" w:rsidRDefault="00EB3DB7" w:rsidP="001C0CBB">
            <w:pPr>
              <w:spacing w:before="120" w:after="120"/>
              <w:jc w:val="center"/>
              <w:rPr>
                <w:rFonts w:ascii="Arial" w:hAnsi="Arial" w:cs="Arial"/>
                <w:color w:val="FFFFFF" w:themeColor="background1"/>
                <w:sz w:val="28"/>
                <w:szCs w:val="28"/>
                <w:lang w:val="en-AU"/>
              </w:rPr>
            </w:pPr>
            <w:r w:rsidRPr="008155CA">
              <w:rPr>
                <w:rFonts w:ascii="Arial" w:hAnsi="Arial" w:cs="Arial"/>
                <w:b/>
                <w:color w:val="FFFFFF" w:themeColor="background1"/>
                <w:sz w:val="28"/>
                <w:szCs w:val="28"/>
                <w:lang w:val="en-AU"/>
              </w:rPr>
              <w:t>RISK ASSESSMENT</w:t>
            </w:r>
          </w:p>
        </w:tc>
      </w:tr>
      <w:tr w:rsidR="00EB3DB7" w:rsidRPr="008155CA" w:rsidTr="001C0CBB">
        <w:tc>
          <w:tcPr>
            <w:tcW w:w="14890" w:type="dxa"/>
          </w:tcPr>
          <w:p w:rsidR="00EB3DB7" w:rsidRPr="008155CA" w:rsidRDefault="00EB3DB7" w:rsidP="001C0CBB">
            <w:pPr>
              <w:spacing w:before="60" w:after="60"/>
              <w:jc w:val="center"/>
              <w:rPr>
                <w:rFonts w:ascii="Arial" w:hAnsi="Arial" w:cs="Arial"/>
                <w:lang w:val="en-AU"/>
              </w:rPr>
            </w:pPr>
            <w:r w:rsidRPr="008155C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8155C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8155CA" w:rsidRDefault="00EB3DB7" w:rsidP="00EB3DB7">
      <w:pPr>
        <w:spacing w:after="0" w:line="240" w:lineRule="auto"/>
        <w:rPr>
          <w:rFonts w:ascii="Arial" w:eastAsia="Times New Roman" w:hAnsi="Arial" w:cs="Arial"/>
          <w:sz w:val="16"/>
          <w:szCs w:val="16"/>
          <w:lang w:val="en-AU" w:eastAsia="en-US"/>
        </w:rPr>
      </w:pPr>
      <w:r w:rsidRPr="008155CA">
        <w:rPr>
          <w:rFonts w:ascii="Arial" w:eastAsia="Times New Roman" w:hAnsi="Arial" w:cs="Arial"/>
          <w:b/>
          <w:sz w:val="20"/>
          <w:szCs w:val="24"/>
          <w:lang w:val="en-AU" w:eastAsia="en-US"/>
        </w:rPr>
        <w:t>Step 1</w:t>
      </w:r>
      <w:r w:rsidRPr="008155CA">
        <w:rPr>
          <w:rFonts w:ascii="Arial" w:eastAsia="Times New Roman" w:hAnsi="Arial" w:cs="Arial"/>
          <w:b/>
          <w:sz w:val="20"/>
          <w:szCs w:val="24"/>
          <w:lang w:val="en-AU" w:eastAsia="en-US"/>
        </w:rPr>
        <w:tab/>
        <w:t xml:space="preserve">Determine Likelihood – </w:t>
      </w:r>
      <w:r w:rsidRPr="008155CA">
        <w:rPr>
          <w:rFonts w:ascii="Arial" w:eastAsia="Times New Roman" w:hAnsi="Arial" w:cs="Arial"/>
          <w:sz w:val="16"/>
          <w:szCs w:val="16"/>
          <w:lang w:val="en-AU" w:eastAsia="en-US"/>
        </w:rPr>
        <w:t xml:space="preserve">What is the possibility that the effect will occur? </w:t>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b/>
          <w:sz w:val="20"/>
          <w:szCs w:val="24"/>
          <w:lang w:val="en-AU" w:eastAsia="en-US"/>
        </w:rPr>
        <w:t>Step 2</w:t>
      </w:r>
      <w:r w:rsidRPr="008155CA">
        <w:rPr>
          <w:rFonts w:ascii="Arial" w:eastAsia="Times New Roman" w:hAnsi="Arial" w:cs="Arial"/>
          <w:b/>
          <w:sz w:val="20"/>
          <w:szCs w:val="24"/>
          <w:lang w:val="en-AU" w:eastAsia="en-US"/>
        </w:rPr>
        <w:tab/>
        <w:t xml:space="preserve">Determine Consequence </w:t>
      </w:r>
      <w:r w:rsidR="002843A3" w:rsidRPr="008155CA">
        <w:rPr>
          <w:rFonts w:ascii="Arial" w:eastAsia="Times New Roman" w:hAnsi="Arial" w:cs="Arial"/>
          <w:b/>
          <w:sz w:val="20"/>
          <w:szCs w:val="24"/>
          <w:lang w:val="en-AU" w:eastAsia="en-US"/>
        </w:rPr>
        <w:t>–</w:t>
      </w:r>
      <w:r w:rsidRPr="008155CA">
        <w:rPr>
          <w:rFonts w:ascii="Arial" w:eastAsia="Times New Roman" w:hAnsi="Arial" w:cs="Arial"/>
          <w:b/>
          <w:sz w:val="20"/>
          <w:szCs w:val="24"/>
          <w:lang w:val="en-AU" w:eastAsia="en-US"/>
        </w:rPr>
        <w:t xml:space="preserve"> </w:t>
      </w:r>
      <w:r w:rsidR="002843A3" w:rsidRPr="008155CA">
        <w:rPr>
          <w:rFonts w:ascii="Arial" w:eastAsia="Times New Roman" w:hAnsi="Arial" w:cs="Arial"/>
          <w:sz w:val="16"/>
          <w:szCs w:val="16"/>
          <w:lang w:val="en-AU" w:eastAsia="en-US"/>
        </w:rPr>
        <w:t>E</w:t>
      </w:r>
      <w:r w:rsidRPr="008155CA">
        <w:rPr>
          <w:rFonts w:ascii="Arial" w:eastAsia="Times New Roman" w:hAnsi="Arial" w:cs="Arial"/>
          <w:sz w:val="16"/>
          <w:szCs w:val="16"/>
          <w:lang w:val="en-AU" w:eastAsia="en-US"/>
        </w:rPr>
        <w:t>xpected</w:t>
      </w:r>
      <w:r w:rsidR="002843A3" w:rsidRPr="008155C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8155CA" w:rsidTr="001C0CBB">
        <w:trPr>
          <w:trHeight w:val="320"/>
        </w:trPr>
        <w:tc>
          <w:tcPr>
            <w:tcW w:w="1416" w:type="dxa"/>
            <w:shd w:val="clear" w:color="auto" w:fill="DAEEF3" w:themeFill="accent5" w:themeFillTint="33"/>
          </w:tcPr>
          <w:p w:rsidR="00EB3DB7" w:rsidRPr="008155CA" w:rsidRDefault="00EB3DB7" w:rsidP="001C0CBB">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8155CA" w:rsidRDefault="008428B9" w:rsidP="001C0CBB">
            <w:pPr>
              <w:spacing w:before="60" w:after="60" w:line="240" w:lineRule="auto"/>
              <w:outlineLvl w:val="4"/>
              <w:rPr>
                <w:rFonts w:ascii="Arial" w:eastAsia="Times New Roman" w:hAnsi="Arial" w:cs="Arial"/>
                <w:b/>
                <w:bCs/>
                <w:iCs/>
                <w:sz w:val="18"/>
                <w:szCs w:val="18"/>
                <w:lang w:val="en-AU" w:eastAsia="en-US"/>
              </w:rPr>
            </w:pPr>
            <w:r w:rsidRPr="008155C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8155CA" w:rsidRDefault="008428B9" w:rsidP="001C0CBB">
            <w:pPr>
              <w:spacing w:before="60" w:after="60" w:line="240" w:lineRule="auto"/>
              <w:outlineLvl w:val="4"/>
              <w:rPr>
                <w:rFonts w:ascii="Arial" w:eastAsia="Times New Roman" w:hAnsi="Arial" w:cs="Arial"/>
                <w:b/>
                <w:bCs/>
                <w:iCs/>
                <w:sz w:val="18"/>
                <w:szCs w:val="18"/>
                <w:lang w:val="en-AU" w:eastAsia="en-US"/>
              </w:rPr>
            </w:pPr>
            <w:r w:rsidRPr="008155CA">
              <w:rPr>
                <w:rFonts w:ascii="Arial" w:eastAsia="Times New Roman" w:hAnsi="Arial" w:cs="Arial"/>
                <w:b/>
                <w:bCs/>
                <w:iCs/>
                <w:sz w:val="18"/>
                <w:szCs w:val="18"/>
                <w:lang w:val="en-AU" w:eastAsia="en-US"/>
              </w:rPr>
              <w:t>Definition</w:t>
            </w:r>
          </w:p>
        </w:tc>
      </w:tr>
      <w:tr w:rsidR="00EB3DB7" w:rsidRPr="008155CA" w:rsidTr="001C0CBB">
        <w:trPr>
          <w:trHeight w:val="572"/>
        </w:trPr>
        <w:tc>
          <w:tcPr>
            <w:tcW w:w="1416"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 xml:space="preserve"> Almost certain</w:t>
            </w:r>
          </w:p>
        </w:tc>
        <w:tc>
          <w:tcPr>
            <w:tcW w:w="2452" w:type="dxa"/>
          </w:tcPr>
          <w:p w:rsidR="00EB3DB7" w:rsidRPr="008155CA" w:rsidRDefault="00EB3DB7" w:rsidP="001C0CBB">
            <w:pPr>
              <w:tabs>
                <w:tab w:val="center" w:pos="4320"/>
                <w:tab w:val="right" w:pos="8640"/>
              </w:tabs>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Expected </w:t>
            </w:r>
            <w:r w:rsidR="008428B9" w:rsidRPr="008155CA">
              <w:rPr>
                <w:rFonts w:ascii="Arial" w:eastAsia="Times New Roman" w:hAnsi="Arial" w:cs="Arial"/>
                <w:sz w:val="20"/>
                <w:szCs w:val="20"/>
                <w:lang w:val="en-AU" w:eastAsia="en-US"/>
              </w:rPr>
              <w:t xml:space="preserve">to happen </w:t>
            </w:r>
            <w:r w:rsidRPr="008155CA">
              <w:rPr>
                <w:rFonts w:ascii="Arial" w:eastAsia="Times New Roman" w:hAnsi="Arial" w:cs="Arial"/>
                <w:sz w:val="20"/>
                <w:szCs w:val="20"/>
                <w:lang w:val="en-AU" w:eastAsia="en-US"/>
              </w:rPr>
              <w:t>in most circumstances.</w:t>
            </w:r>
          </w:p>
        </w:tc>
        <w:tc>
          <w:tcPr>
            <w:tcW w:w="3467" w:type="dxa"/>
          </w:tcPr>
          <w:p w:rsidR="00EB3DB7" w:rsidRPr="008155CA" w:rsidRDefault="008428B9" w:rsidP="001C0CBB">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A</w:t>
            </w:r>
            <w:r w:rsidR="00EB3DB7" w:rsidRPr="008155CA">
              <w:rPr>
                <w:rFonts w:ascii="Arial" w:eastAsia="Times New Roman" w:hAnsi="Arial" w:cs="Arial"/>
                <w:sz w:val="20"/>
                <w:szCs w:val="20"/>
                <w:lang w:val="en-AU" w:eastAsia="en-US"/>
              </w:rPr>
              <w:t xml:space="preserve"> common </w:t>
            </w:r>
            <w:r w:rsidRPr="008155CA">
              <w:rPr>
                <w:rFonts w:ascii="Arial" w:eastAsia="Times New Roman" w:hAnsi="Arial" w:cs="Arial"/>
                <w:sz w:val="20"/>
                <w:szCs w:val="20"/>
                <w:lang w:val="en-AU" w:eastAsia="en-US"/>
              </w:rPr>
              <w:t xml:space="preserve">and very possible </w:t>
            </w:r>
            <w:r w:rsidR="00EB3DB7" w:rsidRPr="008155CA">
              <w:rPr>
                <w:rFonts w:ascii="Arial" w:eastAsia="Times New Roman" w:hAnsi="Arial" w:cs="Arial"/>
                <w:sz w:val="20"/>
                <w:szCs w:val="20"/>
                <w:lang w:val="en-AU" w:eastAsia="en-US"/>
              </w:rPr>
              <w:t>result</w:t>
            </w:r>
          </w:p>
        </w:tc>
      </w:tr>
      <w:tr w:rsidR="00EB3DB7" w:rsidRPr="008155CA" w:rsidTr="001C0CBB">
        <w:trPr>
          <w:trHeight w:val="589"/>
        </w:trPr>
        <w:tc>
          <w:tcPr>
            <w:tcW w:w="1416"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 xml:space="preserve"> Likely</w:t>
            </w:r>
          </w:p>
        </w:tc>
        <w:tc>
          <w:tcPr>
            <w:tcW w:w="2452" w:type="dxa"/>
          </w:tcPr>
          <w:p w:rsidR="00EB3DB7" w:rsidRPr="008155CA" w:rsidRDefault="00EB3DB7" w:rsidP="001C0CBB">
            <w:pPr>
              <w:tabs>
                <w:tab w:val="center" w:pos="4320"/>
                <w:tab w:val="right" w:pos="8640"/>
              </w:tabs>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Will probably </w:t>
            </w:r>
            <w:proofErr w:type="gramStart"/>
            <w:r w:rsidRPr="008155CA">
              <w:rPr>
                <w:rFonts w:ascii="Arial" w:eastAsia="Times New Roman" w:hAnsi="Arial" w:cs="Arial"/>
                <w:sz w:val="20"/>
                <w:szCs w:val="20"/>
                <w:lang w:val="en-AU" w:eastAsia="en-US"/>
              </w:rPr>
              <w:t>occur</w:t>
            </w:r>
            <w:proofErr w:type="gramEnd"/>
            <w:r w:rsidRPr="008155CA">
              <w:rPr>
                <w:rFonts w:ascii="Arial" w:eastAsia="Times New Roman" w:hAnsi="Arial" w:cs="Arial"/>
                <w:sz w:val="20"/>
                <w:szCs w:val="20"/>
                <w:lang w:val="en-AU" w:eastAsia="en-US"/>
              </w:rPr>
              <w:t xml:space="preserve"> in most circumstances.</w:t>
            </w:r>
          </w:p>
        </w:tc>
        <w:tc>
          <w:tcPr>
            <w:tcW w:w="3467" w:type="dxa"/>
          </w:tcPr>
          <w:p w:rsidR="00EB3DB7" w:rsidRPr="008155C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K</w:t>
            </w:r>
            <w:r w:rsidR="00EB3DB7" w:rsidRPr="008155CA">
              <w:rPr>
                <w:rFonts w:ascii="Arial" w:eastAsia="Times New Roman" w:hAnsi="Arial" w:cs="Arial"/>
                <w:sz w:val="20"/>
                <w:szCs w:val="20"/>
                <w:lang w:val="en-AU" w:eastAsia="en-US"/>
              </w:rPr>
              <w:t xml:space="preserve">nown to have occurred </w:t>
            </w:r>
            <w:r w:rsidRPr="008155CA">
              <w:rPr>
                <w:rFonts w:ascii="Arial" w:eastAsia="Times New Roman" w:hAnsi="Arial" w:cs="Arial"/>
                <w:sz w:val="20"/>
                <w:szCs w:val="20"/>
                <w:lang w:val="en-AU" w:eastAsia="en-US"/>
              </w:rPr>
              <w:t>and</w:t>
            </w:r>
            <w:r w:rsidR="00EB3DB7" w:rsidRPr="008155CA">
              <w:rPr>
                <w:rFonts w:ascii="Arial" w:eastAsia="Times New Roman" w:hAnsi="Arial" w:cs="Arial"/>
                <w:sz w:val="20"/>
                <w:szCs w:val="20"/>
                <w:lang w:val="en-AU" w:eastAsia="en-US"/>
              </w:rPr>
              <w:t xml:space="preserve"> has happened</w:t>
            </w:r>
            <w:r w:rsidRPr="008155CA">
              <w:rPr>
                <w:rFonts w:ascii="Arial" w:eastAsia="Times New Roman" w:hAnsi="Arial" w:cs="Arial"/>
                <w:sz w:val="20"/>
                <w:szCs w:val="20"/>
                <w:lang w:val="en-AU" w:eastAsia="en-US"/>
              </w:rPr>
              <w:t xml:space="preserve"> before</w:t>
            </w:r>
          </w:p>
        </w:tc>
      </w:tr>
      <w:tr w:rsidR="00EB3DB7" w:rsidRPr="008155CA" w:rsidTr="001C0CBB">
        <w:trPr>
          <w:trHeight w:val="572"/>
        </w:trPr>
        <w:tc>
          <w:tcPr>
            <w:tcW w:w="1416"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Possible</w:t>
            </w:r>
          </w:p>
        </w:tc>
        <w:tc>
          <w:tcPr>
            <w:tcW w:w="2452" w:type="dxa"/>
          </w:tcPr>
          <w:p w:rsidR="00EB3DB7" w:rsidRPr="008155CA" w:rsidRDefault="00EB3DB7" w:rsidP="001C0CBB">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Might occur at some time</w:t>
            </w:r>
          </w:p>
        </w:tc>
        <w:tc>
          <w:tcPr>
            <w:tcW w:w="3467" w:type="dxa"/>
          </w:tcPr>
          <w:p w:rsidR="00EB3DB7" w:rsidRPr="008155CA" w:rsidRDefault="008428B9" w:rsidP="008428B9">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C</w:t>
            </w:r>
            <w:r w:rsidR="00EB3DB7" w:rsidRPr="008155CA">
              <w:rPr>
                <w:rFonts w:ascii="Arial" w:eastAsia="Times New Roman" w:hAnsi="Arial" w:cs="Arial"/>
                <w:sz w:val="20"/>
                <w:szCs w:val="20"/>
                <w:lang w:val="en-AU" w:eastAsia="en-US"/>
              </w:rPr>
              <w:t xml:space="preserve">ould occur </w:t>
            </w:r>
            <w:r w:rsidRPr="008155CA">
              <w:rPr>
                <w:rFonts w:ascii="Arial" w:eastAsia="Times New Roman" w:hAnsi="Arial" w:cs="Arial"/>
                <w:sz w:val="20"/>
                <w:szCs w:val="20"/>
                <w:lang w:val="en-AU" w:eastAsia="en-US"/>
              </w:rPr>
              <w:t>and is likely it has</w:t>
            </w:r>
            <w:r w:rsidR="00EB3DB7" w:rsidRPr="008155CA">
              <w:rPr>
                <w:rFonts w:ascii="Arial" w:eastAsia="Times New Roman" w:hAnsi="Arial" w:cs="Arial"/>
                <w:sz w:val="20"/>
                <w:szCs w:val="20"/>
                <w:lang w:val="en-AU" w:eastAsia="en-US"/>
              </w:rPr>
              <w:t xml:space="preserve"> </w:t>
            </w:r>
            <w:r w:rsidRPr="008155CA">
              <w:rPr>
                <w:rFonts w:ascii="Arial" w:eastAsia="Times New Roman" w:hAnsi="Arial" w:cs="Arial"/>
                <w:sz w:val="20"/>
                <w:szCs w:val="20"/>
                <w:lang w:val="en-AU" w:eastAsia="en-US"/>
              </w:rPr>
              <w:t>happened before</w:t>
            </w:r>
          </w:p>
        </w:tc>
      </w:tr>
      <w:tr w:rsidR="00EB3DB7" w:rsidRPr="008155CA" w:rsidTr="001C0CBB">
        <w:trPr>
          <w:trHeight w:val="589"/>
        </w:trPr>
        <w:tc>
          <w:tcPr>
            <w:tcW w:w="1416"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Unlikely</w:t>
            </w:r>
          </w:p>
        </w:tc>
        <w:tc>
          <w:tcPr>
            <w:tcW w:w="2452" w:type="dxa"/>
          </w:tcPr>
          <w:p w:rsidR="00EB3DB7" w:rsidRPr="008155CA" w:rsidRDefault="00EB3DB7" w:rsidP="001C0CBB">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Could occur at some time</w:t>
            </w:r>
          </w:p>
        </w:tc>
        <w:tc>
          <w:tcPr>
            <w:tcW w:w="3467" w:type="dxa"/>
          </w:tcPr>
          <w:p w:rsidR="00EB3DB7" w:rsidRPr="008155CA" w:rsidRDefault="008428B9" w:rsidP="008428B9">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Not likely to occur</w:t>
            </w:r>
          </w:p>
        </w:tc>
      </w:tr>
      <w:tr w:rsidR="00EB3DB7" w:rsidRPr="008155CA" w:rsidTr="001C0CBB">
        <w:trPr>
          <w:trHeight w:val="589"/>
        </w:trPr>
        <w:tc>
          <w:tcPr>
            <w:tcW w:w="1416"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Rare</w:t>
            </w:r>
          </w:p>
        </w:tc>
        <w:tc>
          <w:tcPr>
            <w:tcW w:w="2452" w:type="dxa"/>
          </w:tcPr>
          <w:p w:rsidR="00EB3DB7" w:rsidRPr="008155CA" w:rsidRDefault="00EB3DB7" w:rsidP="001C0CBB">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May occur only in exceptional circumstances</w:t>
            </w:r>
          </w:p>
        </w:tc>
        <w:tc>
          <w:tcPr>
            <w:tcW w:w="3467" w:type="dxa"/>
          </w:tcPr>
          <w:p w:rsidR="00EB3DB7" w:rsidRPr="008155CA" w:rsidRDefault="008428B9" w:rsidP="001C0CBB">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Very unlikely</w:t>
            </w:r>
          </w:p>
        </w:tc>
      </w:tr>
    </w:tbl>
    <w:p w:rsidR="00EB3DB7" w:rsidRPr="008155C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8155CA" w:rsidTr="001C0CBB">
        <w:trPr>
          <w:trHeight w:val="407"/>
        </w:trPr>
        <w:tc>
          <w:tcPr>
            <w:tcW w:w="2697" w:type="dxa"/>
            <w:shd w:val="clear" w:color="auto" w:fill="DAEEF3" w:themeFill="accent5" w:themeFillTint="33"/>
          </w:tcPr>
          <w:p w:rsidR="00EB3DB7" w:rsidRPr="008155CA" w:rsidRDefault="00EB3DB7" w:rsidP="009D5214">
            <w:pPr>
              <w:spacing w:before="60" w:after="60" w:line="240" w:lineRule="auto"/>
              <w:outlineLvl w:val="4"/>
              <w:rPr>
                <w:rFonts w:ascii="Arial" w:eastAsia="Times New Roman" w:hAnsi="Arial" w:cs="Arial"/>
                <w:b/>
                <w:bCs/>
                <w:iCs/>
                <w:sz w:val="18"/>
                <w:szCs w:val="18"/>
                <w:lang w:val="en-AU" w:eastAsia="en-US"/>
              </w:rPr>
            </w:pPr>
            <w:r w:rsidRPr="008155CA">
              <w:rPr>
                <w:rFonts w:ascii="Arial" w:eastAsia="Times New Roman" w:hAnsi="Arial" w:cs="Arial"/>
                <w:b/>
                <w:bCs/>
                <w:iCs/>
                <w:sz w:val="18"/>
                <w:szCs w:val="18"/>
                <w:lang w:val="en-AU" w:eastAsia="en-US"/>
              </w:rPr>
              <w:t xml:space="preserve">Level of </w:t>
            </w:r>
            <w:r w:rsidR="009D5214" w:rsidRPr="008155C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8155CA" w:rsidRDefault="00EB3DB7" w:rsidP="009D5214">
            <w:pPr>
              <w:spacing w:before="60" w:after="60" w:line="240" w:lineRule="auto"/>
              <w:outlineLvl w:val="4"/>
              <w:rPr>
                <w:rFonts w:ascii="Arial" w:eastAsia="Times New Roman" w:hAnsi="Arial" w:cs="Arial"/>
                <w:b/>
                <w:bCs/>
                <w:iCs/>
                <w:sz w:val="18"/>
                <w:szCs w:val="18"/>
                <w:lang w:val="en-AU" w:eastAsia="en-US"/>
              </w:rPr>
            </w:pPr>
            <w:r w:rsidRPr="008155CA">
              <w:rPr>
                <w:rFonts w:ascii="Arial" w:eastAsia="Times New Roman" w:hAnsi="Arial" w:cs="Arial"/>
                <w:b/>
                <w:bCs/>
                <w:iCs/>
                <w:sz w:val="18"/>
                <w:szCs w:val="18"/>
                <w:lang w:val="en-AU" w:eastAsia="en-US"/>
              </w:rPr>
              <w:t>Example</w:t>
            </w:r>
            <w:r w:rsidR="009D5214" w:rsidRPr="008155CA">
              <w:rPr>
                <w:rFonts w:ascii="Arial" w:eastAsia="Times New Roman" w:hAnsi="Arial" w:cs="Arial"/>
                <w:b/>
                <w:bCs/>
                <w:iCs/>
                <w:sz w:val="18"/>
                <w:szCs w:val="18"/>
                <w:lang w:val="en-AU" w:eastAsia="en-US"/>
              </w:rPr>
              <w:t>s</w:t>
            </w:r>
          </w:p>
        </w:tc>
      </w:tr>
      <w:tr w:rsidR="00EB3DB7" w:rsidRPr="008155CA" w:rsidTr="001C0CBB">
        <w:trPr>
          <w:trHeight w:val="454"/>
        </w:trPr>
        <w:tc>
          <w:tcPr>
            <w:tcW w:w="2697"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Insignificant/Acceptable</w:t>
            </w:r>
          </w:p>
        </w:tc>
        <w:tc>
          <w:tcPr>
            <w:tcW w:w="4548" w:type="dxa"/>
          </w:tcPr>
          <w:p w:rsidR="00EB3DB7" w:rsidRPr="008155CA" w:rsidRDefault="00EB3DB7" w:rsidP="009D5214">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No </w:t>
            </w:r>
            <w:r w:rsidR="009D5214" w:rsidRPr="008155CA">
              <w:rPr>
                <w:rFonts w:ascii="Arial" w:eastAsia="Times New Roman" w:hAnsi="Arial" w:cs="Arial"/>
                <w:sz w:val="20"/>
                <w:szCs w:val="20"/>
                <w:lang w:val="en-AU" w:eastAsia="en-US"/>
              </w:rPr>
              <w:t xml:space="preserve">consequence – </w:t>
            </w:r>
            <w:r w:rsidRPr="008155CA">
              <w:rPr>
                <w:rFonts w:ascii="Arial" w:eastAsia="Times New Roman" w:hAnsi="Arial" w:cs="Arial"/>
                <w:sz w:val="20"/>
                <w:szCs w:val="20"/>
                <w:lang w:val="en-AU" w:eastAsia="en-US"/>
              </w:rPr>
              <w:t xml:space="preserve">so minor that </w:t>
            </w:r>
            <w:r w:rsidR="009D5214" w:rsidRPr="008155CA">
              <w:rPr>
                <w:rFonts w:ascii="Arial" w:eastAsia="Times New Roman" w:hAnsi="Arial" w:cs="Arial"/>
                <w:sz w:val="20"/>
                <w:szCs w:val="20"/>
                <w:lang w:val="en-AU" w:eastAsia="en-US"/>
              </w:rPr>
              <w:t>the consequence is manageable</w:t>
            </w:r>
          </w:p>
        </w:tc>
      </w:tr>
      <w:tr w:rsidR="00EB3DB7" w:rsidRPr="008155CA" w:rsidTr="001C0CBB">
        <w:trPr>
          <w:trHeight w:val="433"/>
        </w:trPr>
        <w:tc>
          <w:tcPr>
            <w:tcW w:w="2697"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Minor</w:t>
            </w:r>
          </w:p>
        </w:tc>
        <w:tc>
          <w:tcPr>
            <w:tcW w:w="4548" w:type="dxa"/>
          </w:tcPr>
          <w:p w:rsidR="00EB3DB7" w:rsidRPr="008155CA" w:rsidRDefault="00EB3DB7" w:rsidP="00B915CC">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First aid treatment only; </w:t>
            </w:r>
            <w:r w:rsidR="00B915CC" w:rsidRPr="008155CA">
              <w:rPr>
                <w:rFonts w:ascii="Arial" w:eastAsia="Times New Roman" w:hAnsi="Arial" w:cs="Arial"/>
                <w:sz w:val="20"/>
                <w:szCs w:val="20"/>
                <w:lang w:val="en-AU" w:eastAsia="en-US"/>
              </w:rPr>
              <w:t>manageable and contained.</w:t>
            </w:r>
          </w:p>
        </w:tc>
      </w:tr>
      <w:tr w:rsidR="00EB3DB7" w:rsidRPr="008155CA" w:rsidTr="001C0CBB">
        <w:trPr>
          <w:trHeight w:val="744"/>
        </w:trPr>
        <w:tc>
          <w:tcPr>
            <w:tcW w:w="2697"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Moderate</w:t>
            </w:r>
          </w:p>
        </w:tc>
        <w:tc>
          <w:tcPr>
            <w:tcW w:w="4548" w:type="dxa"/>
          </w:tcPr>
          <w:p w:rsidR="00EB3DB7" w:rsidRPr="008155CA" w:rsidRDefault="00EB3DB7" w:rsidP="00B915CC">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Medical treatment; </w:t>
            </w:r>
            <w:r w:rsidR="00B915CC" w:rsidRPr="008155CA">
              <w:rPr>
                <w:rFonts w:ascii="Arial" w:eastAsia="Times New Roman" w:hAnsi="Arial" w:cs="Arial"/>
                <w:sz w:val="20"/>
                <w:szCs w:val="20"/>
                <w:lang w:val="en-AU" w:eastAsia="en-US"/>
              </w:rPr>
              <w:t>manageable with 3</w:t>
            </w:r>
            <w:r w:rsidR="00B915CC" w:rsidRPr="008155CA">
              <w:rPr>
                <w:rFonts w:ascii="Arial" w:eastAsia="Times New Roman" w:hAnsi="Arial" w:cs="Arial"/>
                <w:sz w:val="20"/>
                <w:szCs w:val="20"/>
                <w:vertAlign w:val="superscript"/>
                <w:lang w:val="en-AU" w:eastAsia="en-US"/>
              </w:rPr>
              <w:t>rd</w:t>
            </w:r>
            <w:r w:rsidR="00B915CC" w:rsidRPr="008155CA">
              <w:rPr>
                <w:rFonts w:ascii="Arial" w:eastAsia="Times New Roman" w:hAnsi="Arial" w:cs="Arial"/>
                <w:sz w:val="20"/>
                <w:szCs w:val="20"/>
                <w:lang w:val="en-AU" w:eastAsia="en-US"/>
              </w:rPr>
              <w:t xml:space="preserve"> party assistance</w:t>
            </w:r>
            <w:r w:rsidRPr="008155CA">
              <w:rPr>
                <w:rFonts w:ascii="Arial" w:eastAsia="Times New Roman" w:hAnsi="Arial" w:cs="Arial"/>
                <w:sz w:val="20"/>
                <w:szCs w:val="20"/>
                <w:lang w:val="en-AU" w:eastAsia="en-US"/>
              </w:rPr>
              <w:t>.</w:t>
            </w:r>
          </w:p>
        </w:tc>
      </w:tr>
      <w:tr w:rsidR="00EB3DB7" w:rsidRPr="008155CA" w:rsidTr="001C0CBB">
        <w:trPr>
          <w:trHeight w:val="433"/>
        </w:trPr>
        <w:tc>
          <w:tcPr>
            <w:tcW w:w="2697"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Major</w:t>
            </w:r>
          </w:p>
        </w:tc>
        <w:tc>
          <w:tcPr>
            <w:tcW w:w="4548" w:type="dxa"/>
          </w:tcPr>
          <w:p w:rsidR="00EB3DB7" w:rsidRPr="008155CA" w:rsidRDefault="00B915CC" w:rsidP="00B915CC">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Serious</w:t>
            </w:r>
            <w:r w:rsidR="00EB3DB7" w:rsidRPr="008155CA">
              <w:rPr>
                <w:rFonts w:ascii="Arial" w:eastAsia="Times New Roman" w:hAnsi="Arial" w:cs="Arial"/>
                <w:sz w:val="20"/>
                <w:szCs w:val="20"/>
                <w:lang w:val="en-AU" w:eastAsia="en-US"/>
              </w:rPr>
              <w:t xml:space="preserve"> injuries; </w:t>
            </w:r>
            <w:r w:rsidRPr="008155CA">
              <w:rPr>
                <w:rFonts w:ascii="Arial" w:eastAsia="Times New Roman" w:hAnsi="Arial" w:cs="Arial"/>
                <w:sz w:val="20"/>
                <w:szCs w:val="20"/>
                <w:lang w:val="en-AU" w:eastAsia="en-US"/>
              </w:rPr>
              <w:t>Down time and loss of productivity</w:t>
            </w:r>
          </w:p>
        </w:tc>
      </w:tr>
      <w:tr w:rsidR="00EB3DB7" w:rsidRPr="008155CA" w:rsidTr="001C0CBB">
        <w:trPr>
          <w:trHeight w:val="454"/>
        </w:trPr>
        <w:tc>
          <w:tcPr>
            <w:tcW w:w="2697" w:type="dxa"/>
          </w:tcPr>
          <w:p w:rsidR="00EB3DB7" w:rsidRPr="008155CA" w:rsidRDefault="00EB3DB7" w:rsidP="001C0CBB">
            <w:pPr>
              <w:spacing w:before="60" w:after="60" w:line="240" w:lineRule="auto"/>
              <w:rPr>
                <w:rFonts w:ascii="Arial" w:eastAsia="Times New Roman" w:hAnsi="Arial" w:cs="Arial"/>
                <w:b/>
                <w:sz w:val="20"/>
                <w:szCs w:val="20"/>
                <w:lang w:val="en-AU" w:eastAsia="en-US"/>
              </w:rPr>
            </w:pPr>
            <w:r w:rsidRPr="008155CA">
              <w:rPr>
                <w:rFonts w:ascii="Arial" w:eastAsia="Times New Roman" w:hAnsi="Arial" w:cs="Arial"/>
                <w:b/>
                <w:sz w:val="20"/>
                <w:szCs w:val="20"/>
                <w:lang w:val="en-AU" w:eastAsia="en-US"/>
              </w:rPr>
              <w:t>Catastrophic</w:t>
            </w:r>
          </w:p>
        </w:tc>
        <w:tc>
          <w:tcPr>
            <w:tcW w:w="4548" w:type="dxa"/>
          </w:tcPr>
          <w:p w:rsidR="00EB3DB7" w:rsidRPr="008155CA" w:rsidRDefault="00EB3DB7" w:rsidP="00B915CC">
            <w:pPr>
              <w:spacing w:before="60" w:after="60" w:line="240" w:lineRule="auto"/>
              <w:rPr>
                <w:rFonts w:ascii="Arial" w:eastAsia="Times New Roman" w:hAnsi="Arial" w:cs="Arial"/>
                <w:sz w:val="20"/>
                <w:szCs w:val="20"/>
                <w:lang w:val="en-AU" w:eastAsia="en-US"/>
              </w:rPr>
            </w:pPr>
            <w:r w:rsidRPr="008155CA">
              <w:rPr>
                <w:rFonts w:ascii="Arial" w:eastAsia="Times New Roman" w:hAnsi="Arial" w:cs="Arial"/>
                <w:sz w:val="20"/>
                <w:szCs w:val="20"/>
                <w:lang w:val="en-AU" w:eastAsia="en-US"/>
              </w:rPr>
              <w:t xml:space="preserve">Death; </w:t>
            </w:r>
            <w:r w:rsidR="00B915CC" w:rsidRPr="008155CA">
              <w:rPr>
                <w:rFonts w:ascii="Arial" w:eastAsia="Times New Roman" w:hAnsi="Arial" w:cs="Arial"/>
                <w:sz w:val="20"/>
                <w:szCs w:val="20"/>
                <w:lang w:val="en-AU" w:eastAsia="en-US"/>
              </w:rPr>
              <w:t>Very serious consequences</w:t>
            </w:r>
          </w:p>
        </w:tc>
      </w:tr>
    </w:tbl>
    <w:p w:rsidR="00EB3DB7" w:rsidRPr="008155CA" w:rsidRDefault="00EB3DB7" w:rsidP="00EB3DB7">
      <w:pPr>
        <w:jc w:val="center"/>
        <w:rPr>
          <w:rFonts w:ascii="Arial" w:hAnsi="Arial" w:cs="Arial"/>
          <w:b/>
          <w:sz w:val="24"/>
          <w:szCs w:val="24"/>
          <w:lang w:val="en-AU"/>
        </w:rPr>
      </w:pPr>
    </w:p>
    <w:p w:rsidR="00EB3DB7" w:rsidRPr="008155CA" w:rsidRDefault="00EB3DB7" w:rsidP="00EB3DB7">
      <w:pPr>
        <w:spacing w:after="0" w:line="240" w:lineRule="auto"/>
        <w:ind w:left="3240" w:hanging="3240"/>
        <w:rPr>
          <w:rFonts w:ascii="Arial" w:eastAsia="Times New Roman" w:hAnsi="Arial" w:cs="Arial"/>
          <w:sz w:val="16"/>
          <w:szCs w:val="16"/>
          <w:lang w:val="en-AU" w:eastAsia="en-US"/>
        </w:rPr>
      </w:pPr>
      <w:r w:rsidRPr="008155CA">
        <w:rPr>
          <w:rFonts w:ascii="Arial" w:eastAsia="Times New Roman" w:hAnsi="Arial" w:cs="Arial"/>
          <w:b/>
          <w:sz w:val="20"/>
          <w:szCs w:val="24"/>
          <w:lang w:val="en-AU" w:eastAsia="en-US"/>
        </w:rPr>
        <w:t>Step 3 Determine the risk score</w:t>
      </w:r>
      <w:r w:rsidRPr="008155CA">
        <w:rPr>
          <w:rFonts w:ascii="Arial" w:eastAsia="Times New Roman" w:hAnsi="Arial" w:cs="Arial"/>
          <w:b/>
          <w:sz w:val="20"/>
          <w:szCs w:val="24"/>
          <w:lang w:val="en-AU" w:eastAsia="en-US"/>
        </w:rPr>
        <w:tab/>
      </w:r>
      <w:r w:rsidRPr="008155CA">
        <w:rPr>
          <w:rFonts w:ascii="Arial" w:eastAsia="Times New Roman" w:hAnsi="Arial" w:cs="Arial"/>
          <w:b/>
          <w:sz w:val="20"/>
          <w:szCs w:val="24"/>
          <w:lang w:val="en-AU" w:eastAsia="en-US"/>
        </w:rPr>
        <w:tab/>
      </w:r>
      <w:r w:rsidRPr="008155CA">
        <w:rPr>
          <w:rFonts w:ascii="Arial" w:eastAsia="Times New Roman" w:hAnsi="Arial" w:cs="Arial"/>
          <w:b/>
          <w:sz w:val="20"/>
          <w:szCs w:val="24"/>
          <w:lang w:val="en-AU" w:eastAsia="en-US"/>
        </w:rPr>
        <w:tab/>
      </w:r>
      <w:r w:rsidRPr="008155CA">
        <w:rPr>
          <w:rFonts w:ascii="Arial" w:eastAsia="Times New Roman" w:hAnsi="Arial" w:cs="Arial"/>
          <w:b/>
          <w:sz w:val="20"/>
          <w:szCs w:val="24"/>
          <w:lang w:val="en-AU" w:eastAsia="en-US"/>
        </w:rPr>
        <w:tab/>
      </w:r>
      <w:r w:rsidRPr="008155CA">
        <w:rPr>
          <w:rFonts w:ascii="Arial" w:eastAsia="Times New Roman" w:hAnsi="Arial" w:cs="Arial"/>
          <w:b/>
          <w:sz w:val="20"/>
          <w:szCs w:val="24"/>
          <w:lang w:val="en-AU" w:eastAsia="en-US"/>
        </w:rPr>
        <w:tab/>
      </w:r>
      <w:proofErr w:type="gramStart"/>
      <w:r w:rsidRPr="008155CA">
        <w:rPr>
          <w:rFonts w:ascii="Arial" w:eastAsia="Times New Roman" w:hAnsi="Arial" w:cs="Arial"/>
          <w:b/>
          <w:sz w:val="20"/>
          <w:szCs w:val="24"/>
          <w:lang w:val="en-AU" w:eastAsia="en-US"/>
        </w:rPr>
        <w:tab/>
        <w:t xml:space="preserve">  </w:t>
      </w:r>
      <w:r w:rsidRPr="008155CA">
        <w:rPr>
          <w:rFonts w:ascii="Arial" w:eastAsia="Times New Roman" w:hAnsi="Arial" w:cs="Arial"/>
          <w:b/>
          <w:sz w:val="20"/>
          <w:szCs w:val="24"/>
          <w:lang w:val="en-AU" w:eastAsia="en-US"/>
        </w:rPr>
        <w:tab/>
      </w:r>
      <w:proofErr w:type="gramEnd"/>
      <w:r w:rsidRPr="008155CA">
        <w:rPr>
          <w:rFonts w:ascii="Arial" w:eastAsia="Times New Roman" w:hAnsi="Arial" w:cs="Arial"/>
          <w:b/>
          <w:sz w:val="20"/>
          <w:szCs w:val="24"/>
          <w:lang w:val="en-AU" w:eastAsia="en-US"/>
        </w:rPr>
        <w:tab/>
        <w:t xml:space="preserve">Step </w:t>
      </w:r>
      <w:r w:rsidR="00B51C4B" w:rsidRPr="008155CA">
        <w:rPr>
          <w:rFonts w:ascii="Arial" w:eastAsia="Times New Roman" w:hAnsi="Arial" w:cs="Arial"/>
          <w:b/>
          <w:sz w:val="20"/>
          <w:szCs w:val="24"/>
          <w:lang w:val="en-AU" w:eastAsia="en-US"/>
        </w:rPr>
        <w:t>4 Record risk score</w:t>
      </w:r>
      <w:r w:rsidRPr="008155CA">
        <w:rPr>
          <w:rFonts w:ascii="Arial" w:eastAsia="Times New Roman" w:hAnsi="Arial" w:cs="Arial"/>
          <w:b/>
          <w:sz w:val="20"/>
          <w:szCs w:val="24"/>
          <w:lang w:val="en-AU" w:eastAsia="en-US"/>
        </w:rPr>
        <w:t xml:space="preserve"> </w:t>
      </w:r>
      <w:r w:rsidRPr="008155CA">
        <w:rPr>
          <w:rFonts w:ascii="Arial" w:eastAsia="Times New Roman" w:hAnsi="Arial" w:cs="Arial"/>
          <w:sz w:val="16"/>
          <w:szCs w:val="16"/>
          <w:lang w:val="en-AU" w:eastAsia="en-US"/>
        </w:rPr>
        <w:t>(</w:t>
      </w:r>
      <w:r w:rsidRPr="008155CA">
        <w:rPr>
          <w:rFonts w:ascii="Arial" w:eastAsia="Times New Roman" w:hAnsi="Arial" w:cs="Arial"/>
          <w:b/>
          <w:sz w:val="16"/>
          <w:szCs w:val="16"/>
          <w:lang w:val="en-AU" w:eastAsia="en-US"/>
        </w:rPr>
        <w:t>Note</w:t>
      </w:r>
      <w:r w:rsidRPr="008155CA">
        <w:rPr>
          <w:rFonts w:ascii="Arial" w:eastAsia="Times New Roman" w:hAnsi="Arial" w:cs="Arial"/>
          <w:sz w:val="16"/>
          <w:szCs w:val="16"/>
          <w:lang w:val="en-AU" w:eastAsia="en-US"/>
        </w:rPr>
        <w:t xml:space="preserve"> – Risk scores </w:t>
      </w:r>
      <w:r w:rsidR="00B51C4B" w:rsidRPr="008155CA">
        <w:rPr>
          <w:rFonts w:ascii="Arial" w:eastAsia="Times New Roman" w:hAnsi="Arial" w:cs="Arial"/>
          <w:sz w:val="16"/>
          <w:szCs w:val="16"/>
          <w:lang w:val="en-AU" w:eastAsia="en-US"/>
        </w:rPr>
        <w:t>are only estimated</w:t>
      </w:r>
      <w:r w:rsidRPr="008155CA">
        <w:rPr>
          <w:rFonts w:ascii="Arial" w:eastAsia="Times New Roman" w:hAnsi="Arial" w:cs="Arial"/>
          <w:sz w:val="16"/>
          <w:szCs w:val="16"/>
          <w:lang w:val="en-AU" w:eastAsia="en-US"/>
        </w:rPr>
        <w:t xml:space="preserve"> </w:t>
      </w:r>
      <w:r w:rsidR="00F46BDF" w:rsidRPr="008155CA">
        <w:rPr>
          <w:rFonts w:ascii="Arial" w:eastAsia="Times New Roman" w:hAnsi="Arial" w:cs="Arial"/>
          <w:sz w:val="16"/>
          <w:szCs w:val="16"/>
          <w:lang w:val="en-AU" w:eastAsia="en-US"/>
        </w:rPr>
        <w:t>and should not be</w:t>
      </w:r>
    </w:p>
    <w:p w:rsidR="00EB3DB7" w:rsidRPr="008155CA" w:rsidRDefault="00F46BDF" w:rsidP="00EB3DB7">
      <w:pPr>
        <w:spacing w:after="0" w:line="240" w:lineRule="auto"/>
        <w:ind w:left="7560" w:firstLine="360"/>
        <w:rPr>
          <w:rFonts w:ascii="Arial" w:eastAsia="Times New Roman" w:hAnsi="Arial" w:cs="Arial"/>
          <w:sz w:val="16"/>
          <w:szCs w:val="16"/>
          <w:lang w:val="en-AU" w:eastAsia="en-US"/>
        </w:rPr>
      </w:pPr>
      <w:r w:rsidRPr="008155CA">
        <w:rPr>
          <w:rFonts w:ascii="Arial" w:eastAsia="Times New Roman" w:hAnsi="Arial" w:cs="Arial"/>
          <w:sz w:val="16"/>
          <w:szCs w:val="16"/>
          <w:lang w:val="en-AU" w:eastAsia="en-US"/>
        </w:rPr>
        <w:t>Solely relied upon</w:t>
      </w:r>
      <w:r w:rsidR="00EB3DB7" w:rsidRPr="008155C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8155CA" w:rsidTr="001C0CBB">
        <w:trPr>
          <w:trHeight w:val="467"/>
        </w:trPr>
        <w:tc>
          <w:tcPr>
            <w:tcW w:w="1248" w:type="dxa"/>
            <w:tcBorders>
              <w:top w:val="nil"/>
              <w:left w:val="nil"/>
              <w:bottom w:val="single" w:sz="12" w:space="0" w:color="0070C0"/>
              <w:right w:val="single" w:sz="12" w:space="0" w:color="0070C0"/>
            </w:tcBorders>
          </w:tcPr>
          <w:p w:rsidR="00EB3DB7" w:rsidRPr="008155CA" w:rsidRDefault="00EB3DB7" w:rsidP="001C0CBB">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8155CA" w:rsidRDefault="00EB3DB7" w:rsidP="001C0CBB">
            <w:pPr>
              <w:spacing w:before="60" w:after="60" w:line="240" w:lineRule="auto"/>
              <w:jc w:val="center"/>
              <w:rPr>
                <w:rFonts w:ascii="Arial" w:eastAsia="Times New Roman" w:hAnsi="Arial" w:cs="Arial"/>
                <w:b/>
                <w:color w:val="FFFFFF"/>
                <w:sz w:val="18"/>
                <w:szCs w:val="18"/>
                <w:lang w:val="en-AU" w:eastAsia="en-US"/>
              </w:rPr>
            </w:pPr>
            <w:r w:rsidRPr="008155CA">
              <w:rPr>
                <w:rFonts w:ascii="Arial" w:eastAsia="Times New Roman" w:hAnsi="Arial" w:cs="Arial"/>
                <w:b/>
                <w:sz w:val="18"/>
                <w:szCs w:val="18"/>
                <w:lang w:val="en-AU" w:eastAsia="en-US"/>
              </w:rPr>
              <w:t>CONSEQUENCE</w:t>
            </w:r>
          </w:p>
        </w:tc>
      </w:tr>
      <w:tr w:rsidR="00EB3DB7" w:rsidRPr="008155CA" w:rsidTr="001C0CBB">
        <w:trPr>
          <w:trHeight w:val="467"/>
        </w:trPr>
        <w:tc>
          <w:tcPr>
            <w:tcW w:w="1248" w:type="dxa"/>
            <w:tcBorders>
              <w:top w:val="single" w:sz="12" w:space="0" w:color="0070C0"/>
              <w:right w:val="single" w:sz="24" w:space="0" w:color="0070C0"/>
            </w:tcBorders>
            <w:shd w:val="clear" w:color="auto" w:fill="DAEEF3" w:themeFill="accent5" w:themeFillTint="33"/>
          </w:tcPr>
          <w:p w:rsidR="00EB3DB7" w:rsidRPr="008155CA" w:rsidRDefault="00EB3DB7" w:rsidP="001C0CBB">
            <w:pPr>
              <w:keepNext/>
              <w:keepLines/>
              <w:spacing w:before="60" w:after="0" w:line="240" w:lineRule="auto"/>
              <w:outlineLvl w:val="7"/>
              <w:rPr>
                <w:rFonts w:ascii="Arial" w:eastAsia="Times New Roman" w:hAnsi="Arial" w:cs="Arial"/>
                <w:b/>
                <w:sz w:val="18"/>
                <w:szCs w:val="18"/>
                <w:lang w:val="en-AU" w:eastAsia="en-US"/>
              </w:rPr>
            </w:pPr>
            <w:r w:rsidRPr="008155C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6"/>
                <w:szCs w:val="16"/>
                <w:lang w:val="en-AU" w:eastAsia="en-US"/>
              </w:rPr>
            </w:pPr>
            <w:r w:rsidRPr="008155CA">
              <w:rPr>
                <w:rFonts w:ascii="Arial" w:eastAsia="Times New Roman" w:hAnsi="Arial" w:cs="Arial"/>
                <w:b/>
                <w:sz w:val="16"/>
                <w:szCs w:val="16"/>
                <w:lang w:val="en-AU" w:eastAsia="en-US"/>
              </w:rPr>
              <w:t>Insignificant</w:t>
            </w:r>
          </w:p>
        </w:tc>
        <w:tc>
          <w:tcPr>
            <w:tcW w:w="1203" w:type="dxa"/>
          </w:tcPr>
          <w:p w:rsidR="00EB3DB7" w:rsidRPr="008155CA" w:rsidRDefault="00EB3DB7" w:rsidP="001C0CBB">
            <w:pPr>
              <w:spacing w:before="60" w:after="60" w:line="240" w:lineRule="auto"/>
              <w:jc w:val="center"/>
              <w:rPr>
                <w:rFonts w:ascii="Arial" w:eastAsia="Times New Roman" w:hAnsi="Arial" w:cs="Arial"/>
                <w:b/>
                <w:sz w:val="16"/>
                <w:szCs w:val="16"/>
                <w:lang w:val="en-AU" w:eastAsia="en-US"/>
              </w:rPr>
            </w:pPr>
            <w:r w:rsidRPr="008155C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8155CA" w:rsidRDefault="00EB3DB7" w:rsidP="001C0CBB">
            <w:pPr>
              <w:spacing w:before="60" w:after="60" w:line="240" w:lineRule="auto"/>
              <w:jc w:val="center"/>
              <w:rPr>
                <w:rFonts w:ascii="Arial" w:eastAsia="Times New Roman" w:hAnsi="Arial" w:cs="Arial"/>
                <w:b/>
                <w:sz w:val="16"/>
                <w:szCs w:val="16"/>
                <w:lang w:val="en-AU" w:eastAsia="en-US"/>
              </w:rPr>
            </w:pPr>
            <w:r w:rsidRPr="008155C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8155CA" w:rsidRDefault="00EB3DB7" w:rsidP="001C0CBB">
            <w:pPr>
              <w:spacing w:before="60" w:after="60" w:line="240" w:lineRule="auto"/>
              <w:jc w:val="center"/>
              <w:rPr>
                <w:rFonts w:ascii="Arial" w:eastAsia="Times New Roman" w:hAnsi="Arial" w:cs="Arial"/>
                <w:b/>
                <w:sz w:val="16"/>
                <w:szCs w:val="16"/>
                <w:lang w:val="en-AU" w:eastAsia="en-US"/>
              </w:rPr>
            </w:pPr>
            <w:r w:rsidRPr="008155C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6"/>
                <w:szCs w:val="16"/>
                <w:lang w:val="en-AU" w:eastAsia="en-US"/>
              </w:rPr>
              <w:t>Catastroph</w:t>
            </w:r>
            <w:r w:rsidRPr="008155CA">
              <w:rPr>
                <w:rFonts w:ascii="Arial" w:eastAsia="Times New Roman" w:hAnsi="Arial" w:cs="Arial"/>
                <w:b/>
                <w:sz w:val="18"/>
                <w:szCs w:val="18"/>
                <w:lang w:val="en-AU" w:eastAsia="en-US"/>
              </w:rPr>
              <w:t>i</w:t>
            </w:r>
            <w:r w:rsidRPr="008155CA">
              <w:rPr>
                <w:rFonts w:ascii="Arial" w:eastAsia="Times New Roman" w:hAnsi="Arial" w:cs="Arial"/>
                <w:b/>
                <w:sz w:val="16"/>
                <w:szCs w:val="16"/>
                <w:lang w:val="en-AU" w:eastAsia="en-US"/>
              </w:rPr>
              <w:t>c</w:t>
            </w:r>
          </w:p>
        </w:tc>
      </w:tr>
      <w:tr w:rsidR="00EB3DB7" w:rsidRPr="008155CA" w:rsidTr="001C0CBB">
        <w:trPr>
          <w:cantSplit/>
          <w:trHeight w:val="439"/>
        </w:trPr>
        <w:tc>
          <w:tcPr>
            <w:tcW w:w="1248" w:type="dxa"/>
            <w:tcBorders>
              <w:righ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8"/>
                <w:szCs w:val="18"/>
                <w:lang w:val="en-AU" w:eastAsia="en-US"/>
              </w:rPr>
              <w:t xml:space="preserve">  Almost certai</w:t>
            </w:r>
            <w:r w:rsidRPr="008155C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r>
      <w:tr w:rsidR="00EB3DB7" w:rsidRPr="008155CA" w:rsidTr="001C0CBB">
        <w:trPr>
          <w:cantSplit/>
          <w:trHeight w:val="439"/>
        </w:trPr>
        <w:tc>
          <w:tcPr>
            <w:tcW w:w="1248" w:type="dxa"/>
            <w:tcBorders>
              <w:righ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r>
      <w:tr w:rsidR="00EB3DB7" w:rsidRPr="008155CA" w:rsidTr="001C0CBB">
        <w:trPr>
          <w:cantSplit/>
          <w:trHeight w:val="439"/>
        </w:trPr>
        <w:tc>
          <w:tcPr>
            <w:tcW w:w="1248" w:type="dxa"/>
            <w:tcBorders>
              <w:righ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r>
      <w:tr w:rsidR="00EB3DB7" w:rsidRPr="008155CA" w:rsidTr="001C0CBB">
        <w:trPr>
          <w:cantSplit/>
          <w:trHeight w:val="439"/>
        </w:trPr>
        <w:tc>
          <w:tcPr>
            <w:tcW w:w="1248" w:type="dxa"/>
            <w:tcBorders>
              <w:righ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4 Acute</w:t>
            </w:r>
          </w:p>
        </w:tc>
      </w:tr>
      <w:tr w:rsidR="00EB3DB7" w:rsidRPr="008155CA" w:rsidTr="001C0CBB">
        <w:trPr>
          <w:cantSplit/>
          <w:trHeight w:val="467"/>
        </w:trPr>
        <w:tc>
          <w:tcPr>
            <w:tcW w:w="1248" w:type="dxa"/>
            <w:tcBorders>
              <w:right w:val="single" w:sz="24" w:space="0" w:color="0070C0"/>
            </w:tcBorders>
          </w:tcPr>
          <w:p w:rsidR="00EB3DB7" w:rsidRPr="008155CA" w:rsidRDefault="00EB3DB7" w:rsidP="001C0CBB">
            <w:pPr>
              <w:spacing w:before="60" w:after="60" w:line="240" w:lineRule="auto"/>
              <w:jc w:val="center"/>
              <w:rPr>
                <w:rFonts w:ascii="Arial" w:eastAsia="Times New Roman" w:hAnsi="Arial" w:cs="Arial"/>
                <w:b/>
                <w:sz w:val="18"/>
                <w:szCs w:val="18"/>
                <w:lang w:val="en-AU" w:eastAsia="en-US"/>
              </w:rPr>
            </w:pPr>
            <w:r w:rsidRPr="008155C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8155CA" w:rsidRDefault="00EB3DB7" w:rsidP="001C0CBB">
            <w:pPr>
              <w:spacing w:before="60" w:after="60" w:line="240" w:lineRule="auto"/>
              <w:jc w:val="center"/>
              <w:rPr>
                <w:rFonts w:ascii="Arial" w:eastAsia="Times New Roman" w:hAnsi="Arial" w:cs="Arial"/>
                <w:sz w:val="18"/>
                <w:szCs w:val="18"/>
                <w:lang w:val="en-AU" w:eastAsia="en-US"/>
              </w:rPr>
            </w:pPr>
            <w:r w:rsidRPr="008155CA">
              <w:rPr>
                <w:rFonts w:ascii="Arial" w:eastAsia="Times New Roman" w:hAnsi="Arial" w:cs="Arial"/>
                <w:sz w:val="18"/>
                <w:szCs w:val="18"/>
                <w:lang w:val="en-AU" w:eastAsia="en-US"/>
              </w:rPr>
              <w:t>3 High</w:t>
            </w:r>
          </w:p>
        </w:tc>
      </w:tr>
    </w:tbl>
    <w:p w:rsidR="00EB3DB7" w:rsidRPr="008155C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8155CA" w:rsidTr="001C0CBB">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8155CA" w:rsidRDefault="00EB3DB7" w:rsidP="001C0CBB">
            <w:pPr>
              <w:spacing w:after="0" w:line="240" w:lineRule="auto"/>
              <w:jc w:val="center"/>
              <w:rPr>
                <w:rFonts w:ascii="Arial" w:eastAsia="Times New Roman" w:hAnsi="Arial" w:cs="Arial"/>
                <w:sz w:val="20"/>
                <w:szCs w:val="20"/>
                <w:lang w:val="en-AU" w:eastAsia="en-US"/>
              </w:rPr>
            </w:pPr>
            <w:r w:rsidRPr="008155C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8155CA" w:rsidRDefault="00EB3DB7" w:rsidP="001C0CBB">
            <w:pPr>
              <w:spacing w:after="0" w:line="240" w:lineRule="auto"/>
              <w:jc w:val="center"/>
              <w:rPr>
                <w:rFonts w:ascii="Arial" w:eastAsia="Times New Roman" w:hAnsi="Arial" w:cs="Arial"/>
                <w:sz w:val="20"/>
                <w:szCs w:val="20"/>
                <w:lang w:val="en-AU" w:eastAsia="en-US"/>
              </w:rPr>
            </w:pPr>
            <w:r w:rsidRPr="008155CA">
              <w:rPr>
                <w:rFonts w:ascii="Arial" w:eastAsia="Times New Roman" w:hAnsi="Arial" w:cs="Arial"/>
                <w:b/>
                <w:bCs/>
                <w:sz w:val="20"/>
                <w:szCs w:val="20"/>
                <w:lang w:val="en-AU" w:eastAsia="en-US"/>
              </w:rPr>
              <w:t xml:space="preserve">Action </w:t>
            </w:r>
          </w:p>
        </w:tc>
      </w:tr>
      <w:tr w:rsidR="00EB3DB7" w:rsidRPr="008155CA" w:rsidTr="001C0CBB">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8155CA" w:rsidRDefault="00EB3DB7" w:rsidP="001C0CBB">
            <w:pPr>
              <w:spacing w:after="0" w:line="240" w:lineRule="auto"/>
              <w:jc w:val="center"/>
              <w:rPr>
                <w:rFonts w:ascii="Arial" w:eastAsia="Times New Roman" w:hAnsi="Arial" w:cs="Arial"/>
                <w:color w:val="FF0000"/>
                <w:sz w:val="20"/>
                <w:szCs w:val="20"/>
                <w:lang w:val="en-AU" w:eastAsia="en-US"/>
              </w:rPr>
            </w:pPr>
            <w:r w:rsidRPr="008155CA">
              <w:rPr>
                <w:rFonts w:ascii="Arial" w:eastAsia="Times New Roman" w:hAnsi="Arial" w:cs="Arial"/>
                <w:b/>
                <w:bCs/>
                <w:color w:val="FF0000"/>
                <w:sz w:val="20"/>
                <w:szCs w:val="20"/>
                <w:lang w:val="en-AU" w:eastAsia="en-US"/>
              </w:rPr>
              <w:t xml:space="preserve">4 </w:t>
            </w:r>
          </w:p>
          <w:p w:rsidR="00EB3DB7" w:rsidRPr="008155CA" w:rsidRDefault="00EB3DB7" w:rsidP="001C0CBB">
            <w:pPr>
              <w:spacing w:after="0" w:line="240" w:lineRule="auto"/>
              <w:jc w:val="center"/>
              <w:rPr>
                <w:rFonts w:ascii="Arial" w:eastAsia="Times New Roman" w:hAnsi="Arial" w:cs="Arial"/>
                <w:color w:val="FF0000"/>
                <w:sz w:val="20"/>
                <w:szCs w:val="20"/>
                <w:lang w:val="en-AU" w:eastAsia="en-US"/>
              </w:rPr>
            </w:pPr>
            <w:r w:rsidRPr="008155C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8155CA" w:rsidRDefault="00F46BDF" w:rsidP="00F46BDF">
            <w:pPr>
              <w:spacing w:after="0" w:line="240" w:lineRule="auto"/>
              <w:rPr>
                <w:rFonts w:ascii="Arial" w:eastAsia="Times New Roman" w:hAnsi="Arial" w:cs="Arial"/>
                <w:color w:val="000000"/>
                <w:sz w:val="20"/>
                <w:szCs w:val="20"/>
                <w:lang w:val="en-AU" w:eastAsia="en-US"/>
              </w:rPr>
            </w:pPr>
            <w:r w:rsidRPr="008155CA">
              <w:rPr>
                <w:rFonts w:ascii="Arial" w:eastAsia="Times New Roman" w:hAnsi="Arial" w:cs="Arial"/>
                <w:bCs/>
                <w:color w:val="000000"/>
                <w:sz w:val="20"/>
                <w:szCs w:val="20"/>
                <w:lang w:val="en-AU" w:eastAsia="en-US"/>
              </w:rPr>
              <w:t xml:space="preserve">URGENT – Act on and lower the </w:t>
            </w:r>
            <w:r w:rsidR="00EB3DB7" w:rsidRPr="008155CA">
              <w:rPr>
                <w:rFonts w:ascii="Arial" w:eastAsia="Times New Roman" w:hAnsi="Arial" w:cs="Arial"/>
                <w:bCs/>
                <w:color w:val="000000"/>
                <w:sz w:val="20"/>
                <w:szCs w:val="20"/>
                <w:lang w:val="en-AU" w:eastAsia="en-US"/>
              </w:rPr>
              <w:t xml:space="preserve">risks immediately. </w:t>
            </w:r>
            <w:r w:rsidRPr="008155CA">
              <w:rPr>
                <w:rFonts w:ascii="Arial" w:eastAsia="Times New Roman" w:hAnsi="Arial" w:cs="Arial"/>
                <w:bCs/>
                <w:color w:val="000000"/>
                <w:sz w:val="20"/>
                <w:szCs w:val="20"/>
                <w:lang w:val="en-AU" w:eastAsia="en-US"/>
              </w:rPr>
              <w:t>Demands</w:t>
            </w:r>
            <w:r w:rsidR="00EB3DB7" w:rsidRPr="008155CA">
              <w:rPr>
                <w:rFonts w:ascii="Arial" w:eastAsia="Times New Roman" w:hAnsi="Arial" w:cs="Arial"/>
                <w:bCs/>
                <w:color w:val="000000"/>
                <w:sz w:val="20"/>
                <w:szCs w:val="20"/>
                <w:lang w:val="en-AU" w:eastAsia="en-US"/>
              </w:rPr>
              <w:t xml:space="preserve"> immediate attention. </w:t>
            </w:r>
          </w:p>
        </w:tc>
      </w:tr>
      <w:tr w:rsidR="00EB3DB7" w:rsidRPr="008155CA" w:rsidTr="001C0CBB">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3 </w:t>
            </w:r>
          </w:p>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8155CA" w:rsidRDefault="00F46BDF" w:rsidP="001C0CBB">
            <w:pPr>
              <w:spacing w:after="0" w:line="240" w:lineRule="auto"/>
              <w:rPr>
                <w:rFonts w:ascii="Arial" w:eastAsia="Times New Roman" w:hAnsi="Arial" w:cs="Arial"/>
                <w:color w:val="000000"/>
                <w:sz w:val="20"/>
                <w:szCs w:val="20"/>
                <w:lang w:val="en-AU" w:eastAsia="en-US"/>
              </w:rPr>
            </w:pPr>
            <w:r w:rsidRPr="008155CA">
              <w:rPr>
                <w:rFonts w:ascii="Arial" w:eastAsia="Times New Roman" w:hAnsi="Arial" w:cs="Arial"/>
                <w:bCs/>
                <w:color w:val="000000"/>
                <w:sz w:val="20"/>
                <w:szCs w:val="20"/>
                <w:lang w:val="en-AU" w:eastAsia="en-US"/>
              </w:rPr>
              <w:t>D</w:t>
            </w:r>
            <w:r w:rsidR="00EB3DB7" w:rsidRPr="008155CA">
              <w:rPr>
                <w:rFonts w:ascii="Arial" w:eastAsia="Times New Roman" w:hAnsi="Arial" w:cs="Arial"/>
                <w:bCs/>
                <w:color w:val="000000"/>
                <w:sz w:val="20"/>
                <w:szCs w:val="20"/>
                <w:lang w:val="en-AU" w:eastAsia="en-US"/>
              </w:rPr>
              <w:t>ecision</w:t>
            </w:r>
            <w:r w:rsidRPr="008155CA">
              <w:rPr>
                <w:rFonts w:ascii="Arial" w:eastAsia="Times New Roman" w:hAnsi="Arial" w:cs="Arial"/>
                <w:bCs/>
                <w:color w:val="000000"/>
                <w:sz w:val="20"/>
                <w:szCs w:val="20"/>
                <w:lang w:val="en-AU" w:eastAsia="en-US"/>
              </w:rPr>
              <w:t>s</w:t>
            </w:r>
            <w:r w:rsidR="00EB3DB7" w:rsidRPr="008155CA">
              <w:rPr>
                <w:rFonts w:ascii="Arial" w:eastAsia="Times New Roman" w:hAnsi="Arial" w:cs="Arial"/>
                <w:bCs/>
                <w:color w:val="000000"/>
                <w:sz w:val="20"/>
                <w:szCs w:val="20"/>
                <w:lang w:val="en-AU" w:eastAsia="en-US"/>
              </w:rPr>
              <w:t xml:space="preserve"> required urgently</w:t>
            </w:r>
            <w:r w:rsidRPr="008155CA">
              <w:rPr>
                <w:rFonts w:ascii="Arial" w:eastAsia="Times New Roman" w:hAnsi="Arial" w:cs="Arial"/>
                <w:bCs/>
                <w:color w:val="000000"/>
                <w:sz w:val="20"/>
                <w:szCs w:val="20"/>
                <w:lang w:val="en-AU" w:eastAsia="en-US"/>
              </w:rPr>
              <w:t xml:space="preserve"> by Management</w:t>
            </w:r>
            <w:r w:rsidR="00EB3DB7" w:rsidRPr="008155CA">
              <w:rPr>
                <w:rFonts w:ascii="Arial" w:eastAsia="Times New Roman" w:hAnsi="Arial" w:cs="Arial"/>
                <w:bCs/>
                <w:color w:val="000000"/>
                <w:sz w:val="20"/>
                <w:szCs w:val="20"/>
                <w:lang w:val="en-AU" w:eastAsia="en-US"/>
              </w:rPr>
              <w:t xml:space="preserve">. </w:t>
            </w:r>
          </w:p>
        </w:tc>
      </w:tr>
      <w:tr w:rsidR="00EB3DB7" w:rsidRPr="008155CA" w:rsidTr="001C0CBB">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2 </w:t>
            </w:r>
          </w:p>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8155CA" w:rsidRDefault="00EB3DB7" w:rsidP="00C95960">
            <w:pPr>
              <w:spacing w:after="0" w:line="240" w:lineRule="auto"/>
              <w:rPr>
                <w:rFonts w:ascii="Arial" w:eastAsia="Times New Roman" w:hAnsi="Arial" w:cs="Arial"/>
                <w:color w:val="000000"/>
                <w:sz w:val="20"/>
                <w:szCs w:val="20"/>
                <w:lang w:val="en-AU" w:eastAsia="en-US"/>
              </w:rPr>
            </w:pPr>
            <w:r w:rsidRPr="008155CA">
              <w:rPr>
                <w:rFonts w:ascii="Arial" w:eastAsia="Times New Roman" w:hAnsi="Arial" w:cs="Arial"/>
                <w:bCs/>
                <w:color w:val="000000"/>
                <w:sz w:val="20"/>
                <w:szCs w:val="20"/>
                <w:lang w:val="en-AU" w:eastAsia="en-US"/>
              </w:rPr>
              <w:t xml:space="preserve">Follow </w:t>
            </w:r>
            <w:r w:rsidR="00C95960" w:rsidRPr="008155CA">
              <w:rPr>
                <w:rFonts w:ascii="Arial" w:eastAsia="Times New Roman" w:hAnsi="Arial" w:cs="Arial"/>
                <w:bCs/>
                <w:color w:val="000000"/>
                <w:sz w:val="20"/>
                <w:szCs w:val="20"/>
                <w:lang w:val="en-AU" w:eastAsia="en-US"/>
              </w:rPr>
              <w:t>instructions given by management</w:t>
            </w:r>
            <w:r w:rsidRPr="008155CA">
              <w:rPr>
                <w:rFonts w:ascii="Arial" w:eastAsia="Times New Roman" w:hAnsi="Arial" w:cs="Arial"/>
                <w:bCs/>
                <w:color w:val="000000"/>
                <w:sz w:val="20"/>
                <w:szCs w:val="20"/>
                <w:lang w:val="en-AU" w:eastAsia="en-US"/>
              </w:rPr>
              <w:t xml:space="preserve">. </w:t>
            </w:r>
          </w:p>
        </w:tc>
      </w:tr>
      <w:tr w:rsidR="00EB3DB7" w:rsidRPr="008155CA" w:rsidTr="001C0CBB">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1 </w:t>
            </w:r>
          </w:p>
          <w:p w:rsidR="00EB3DB7" w:rsidRPr="008155CA" w:rsidRDefault="00EB3DB7" w:rsidP="001C0CBB">
            <w:pPr>
              <w:spacing w:after="0" w:line="240" w:lineRule="auto"/>
              <w:jc w:val="center"/>
              <w:rPr>
                <w:rFonts w:ascii="Arial" w:eastAsia="Times New Roman" w:hAnsi="Arial" w:cs="Arial"/>
                <w:color w:val="000000"/>
                <w:sz w:val="20"/>
                <w:szCs w:val="20"/>
                <w:lang w:val="en-AU" w:eastAsia="en-US"/>
              </w:rPr>
            </w:pPr>
            <w:r w:rsidRPr="008155C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8155CA" w:rsidRDefault="00C060D9" w:rsidP="00C060D9">
            <w:pPr>
              <w:spacing w:after="0" w:line="240" w:lineRule="auto"/>
              <w:rPr>
                <w:rFonts w:ascii="Arial" w:eastAsia="Times New Roman" w:hAnsi="Arial" w:cs="Arial"/>
                <w:color w:val="000000"/>
                <w:sz w:val="20"/>
                <w:szCs w:val="20"/>
                <w:lang w:val="en-AU" w:eastAsia="en-US"/>
              </w:rPr>
            </w:pPr>
            <w:r w:rsidRPr="008155CA">
              <w:rPr>
                <w:rFonts w:ascii="Arial" w:eastAsia="Times New Roman" w:hAnsi="Arial" w:cs="Arial"/>
                <w:bCs/>
                <w:color w:val="000000"/>
                <w:sz w:val="20"/>
                <w:szCs w:val="20"/>
                <w:lang w:val="en-AU" w:eastAsia="en-US"/>
              </w:rPr>
              <w:t>Manageable. R</w:t>
            </w:r>
            <w:r w:rsidR="00EB3DB7" w:rsidRPr="008155CA">
              <w:rPr>
                <w:rFonts w:ascii="Arial" w:eastAsia="Times New Roman" w:hAnsi="Arial" w:cs="Arial"/>
                <w:bCs/>
                <w:color w:val="000000"/>
                <w:sz w:val="20"/>
                <w:szCs w:val="20"/>
                <w:lang w:val="en-AU" w:eastAsia="en-US"/>
              </w:rPr>
              <w:t xml:space="preserve">eview regularly, and if any </w:t>
            </w:r>
            <w:r w:rsidRPr="008155CA">
              <w:rPr>
                <w:rFonts w:ascii="Arial" w:eastAsia="Times New Roman" w:hAnsi="Arial" w:cs="Arial"/>
                <w:bCs/>
                <w:color w:val="000000"/>
                <w:sz w:val="20"/>
                <w:szCs w:val="20"/>
                <w:lang w:val="en-AU" w:eastAsia="en-US"/>
              </w:rPr>
              <w:t>conditions of work</w:t>
            </w:r>
            <w:r w:rsidR="00EB3DB7" w:rsidRPr="008155CA">
              <w:rPr>
                <w:rFonts w:ascii="Arial" w:eastAsia="Times New Roman" w:hAnsi="Arial" w:cs="Arial"/>
                <w:bCs/>
                <w:color w:val="000000"/>
                <w:sz w:val="20"/>
                <w:szCs w:val="20"/>
                <w:lang w:val="en-AU" w:eastAsia="en-US"/>
              </w:rPr>
              <w:t xml:space="preserve"> change. </w:t>
            </w:r>
          </w:p>
        </w:tc>
      </w:tr>
    </w:tbl>
    <w:p w:rsidR="00EB3DB7" w:rsidRPr="008155CA" w:rsidRDefault="00EB3DB7" w:rsidP="00EB3DB7">
      <w:pPr>
        <w:spacing w:after="0" w:line="240" w:lineRule="auto"/>
        <w:rPr>
          <w:rFonts w:ascii="Arial" w:eastAsia="Times New Roman" w:hAnsi="Arial" w:cs="Arial"/>
          <w:sz w:val="16"/>
          <w:szCs w:val="16"/>
          <w:lang w:val="en-AU" w:eastAsia="en-US"/>
        </w:rPr>
      </w:pP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r w:rsidRPr="008155CA">
        <w:rPr>
          <w:rFonts w:ascii="Arial" w:eastAsia="Times New Roman" w:hAnsi="Arial" w:cs="Arial"/>
          <w:sz w:val="16"/>
          <w:szCs w:val="16"/>
          <w:lang w:val="en-AU" w:eastAsia="en-US"/>
        </w:rPr>
        <w:tab/>
      </w:r>
    </w:p>
    <w:p w:rsidR="00EB3DB7" w:rsidRPr="008155CA" w:rsidRDefault="00EB3DB7" w:rsidP="00EB3DB7">
      <w:pPr>
        <w:spacing w:after="0" w:line="240" w:lineRule="auto"/>
        <w:rPr>
          <w:rFonts w:ascii="Arial" w:eastAsia="Times New Roman" w:hAnsi="Arial" w:cs="Arial"/>
          <w:sz w:val="16"/>
          <w:szCs w:val="16"/>
          <w:lang w:val="en-AU" w:eastAsia="en-US"/>
        </w:rPr>
      </w:pPr>
    </w:p>
    <w:p w:rsidR="00EB3DB7" w:rsidRPr="008155CA" w:rsidRDefault="00EB3DB7" w:rsidP="00EB3DB7">
      <w:pPr>
        <w:spacing w:after="0" w:line="240" w:lineRule="auto"/>
        <w:rPr>
          <w:rFonts w:ascii="Arial" w:eastAsia="Times New Roman" w:hAnsi="Arial" w:cs="Arial"/>
          <w:szCs w:val="24"/>
          <w:lang w:val="en-AU" w:eastAsia="en-US"/>
        </w:rPr>
      </w:pPr>
    </w:p>
    <w:p w:rsidR="00EB3DB7" w:rsidRPr="008155CA" w:rsidRDefault="00EB3DB7" w:rsidP="00EB3DB7">
      <w:pPr>
        <w:spacing w:after="0" w:line="240" w:lineRule="auto"/>
        <w:rPr>
          <w:rFonts w:ascii="Arial" w:eastAsia="Times New Roman" w:hAnsi="Arial" w:cs="Arial"/>
          <w:szCs w:val="24"/>
          <w:lang w:val="en-AU" w:eastAsia="en-US"/>
        </w:rPr>
      </w:pPr>
    </w:p>
    <w:p w:rsidR="00EB3DB7" w:rsidRPr="008155CA" w:rsidRDefault="00EB3DB7" w:rsidP="00EB3DB7">
      <w:pPr>
        <w:jc w:val="center"/>
        <w:rPr>
          <w:rFonts w:ascii="Arial" w:hAnsi="Arial" w:cs="Arial"/>
          <w:b/>
          <w:sz w:val="24"/>
          <w:szCs w:val="24"/>
          <w:lang w:val="en-AU"/>
        </w:rPr>
      </w:pPr>
    </w:p>
    <w:p w:rsidR="00EB3DB7" w:rsidRPr="008155CA" w:rsidRDefault="00EB3DB7" w:rsidP="00EB3DB7">
      <w:pPr>
        <w:jc w:val="center"/>
        <w:rPr>
          <w:rFonts w:ascii="Arial" w:hAnsi="Arial" w:cs="Arial"/>
          <w:b/>
          <w:sz w:val="24"/>
          <w:szCs w:val="24"/>
          <w:lang w:val="en-AU"/>
        </w:rPr>
      </w:pPr>
    </w:p>
    <w:p w:rsidR="00EB3DB7" w:rsidRPr="008155CA" w:rsidRDefault="00EB3DB7" w:rsidP="00EB3DB7">
      <w:pPr>
        <w:pStyle w:val="Title"/>
        <w:jc w:val="left"/>
        <w:rPr>
          <w:rFonts w:cs="Arial"/>
          <w:sz w:val="24"/>
          <w:szCs w:val="24"/>
        </w:rPr>
      </w:pPr>
    </w:p>
    <w:p w:rsidR="00EB3DB7" w:rsidRPr="008155CA" w:rsidRDefault="00EB3DB7" w:rsidP="00EB3DB7">
      <w:pPr>
        <w:pStyle w:val="Title"/>
        <w:jc w:val="left"/>
        <w:rPr>
          <w:rFonts w:cs="Arial"/>
          <w:sz w:val="24"/>
          <w:szCs w:val="24"/>
        </w:rPr>
      </w:pPr>
    </w:p>
    <w:p w:rsidR="00EB3DB7" w:rsidRPr="008155CA" w:rsidRDefault="00EB3DB7" w:rsidP="00EB3DB7">
      <w:pPr>
        <w:pStyle w:val="Title"/>
        <w:jc w:val="left"/>
        <w:rPr>
          <w:rFonts w:cs="Arial"/>
          <w:sz w:val="24"/>
          <w:szCs w:val="24"/>
        </w:rPr>
      </w:pPr>
    </w:p>
    <w:p w:rsidR="00EB3DB7" w:rsidRPr="008155CA" w:rsidRDefault="00EB3DB7" w:rsidP="00EB3DB7">
      <w:pPr>
        <w:pStyle w:val="Title"/>
        <w:jc w:val="left"/>
        <w:rPr>
          <w:rFonts w:cs="Arial"/>
          <w:sz w:val="24"/>
          <w:szCs w:val="24"/>
        </w:rPr>
      </w:pPr>
    </w:p>
    <w:p w:rsidR="00EB3DB7" w:rsidRPr="008155CA" w:rsidRDefault="00EB3DB7" w:rsidP="00EB3DB7">
      <w:pPr>
        <w:pStyle w:val="Title"/>
        <w:jc w:val="left"/>
        <w:rPr>
          <w:rFonts w:cs="Arial"/>
          <w:sz w:val="24"/>
          <w:szCs w:val="24"/>
        </w:rPr>
      </w:pPr>
      <w:r w:rsidRPr="008155CA">
        <w:rPr>
          <w:rFonts w:cs="Arial"/>
          <w:sz w:val="24"/>
          <w:szCs w:val="24"/>
        </w:rPr>
        <w:t>DISCLAIMER</w:t>
      </w:r>
    </w:p>
    <w:p w:rsidR="00EB3DB7" w:rsidRPr="008155CA" w:rsidRDefault="00EB3DB7" w:rsidP="00EB3DB7">
      <w:pPr>
        <w:pStyle w:val="Title"/>
        <w:jc w:val="left"/>
        <w:rPr>
          <w:rFonts w:cs="Arial"/>
          <w:b w:val="0"/>
          <w:bCs w:val="0"/>
          <w:sz w:val="24"/>
          <w:szCs w:val="24"/>
        </w:rPr>
      </w:pPr>
    </w:p>
    <w:p w:rsidR="00EB3DB7" w:rsidRPr="008155CA" w:rsidRDefault="00EB3DB7" w:rsidP="00EB3DB7">
      <w:pPr>
        <w:pStyle w:val="Title"/>
        <w:jc w:val="left"/>
        <w:rPr>
          <w:rFonts w:cs="Arial"/>
          <w:b w:val="0"/>
          <w:bCs w:val="0"/>
          <w:sz w:val="20"/>
          <w:szCs w:val="20"/>
        </w:rPr>
      </w:pP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templates are generic in nature and are not designed to be relied solely upon without the customisation of specific tasks.</w:t>
      </w:r>
    </w:p>
    <w:p w:rsidR="00EB3DB7" w:rsidRPr="008155CA" w:rsidRDefault="00EB3DB7" w:rsidP="00EB3DB7">
      <w:pPr>
        <w:pStyle w:val="Title"/>
        <w:jc w:val="left"/>
        <w:rPr>
          <w:rFonts w:cs="Arial"/>
          <w:b w:val="0"/>
          <w:bCs w:val="0"/>
          <w:sz w:val="20"/>
          <w:szCs w:val="20"/>
        </w:rPr>
      </w:pPr>
    </w:p>
    <w:p w:rsidR="00EB3DB7" w:rsidRPr="008155CA" w:rsidRDefault="00EB3DB7" w:rsidP="00EB3DB7">
      <w:pPr>
        <w:pStyle w:val="Title"/>
        <w:jc w:val="left"/>
        <w:rPr>
          <w:rFonts w:cs="Arial"/>
          <w:b w:val="0"/>
          <w:bCs w:val="0"/>
          <w:sz w:val="20"/>
          <w:szCs w:val="20"/>
        </w:rPr>
      </w:pPr>
      <w:r w:rsidRPr="008155C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8155CA" w:rsidRDefault="00EB3DB7" w:rsidP="00EB3DB7">
      <w:pPr>
        <w:pStyle w:val="Title"/>
        <w:jc w:val="left"/>
        <w:rPr>
          <w:rFonts w:cs="Arial"/>
          <w:b w:val="0"/>
          <w:bCs w:val="0"/>
          <w:sz w:val="20"/>
          <w:szCs w:val="20"/>
        </w:rPr>
      </w:pPr>
    </w:p>
    <w:p w:rsidR="00EB3DB7" w:rsidRPr="008155CA" w:rsidRDefault="00EB3DB7" w:rsidP="00EB3DB7">
      <w:pPr>
        <w:pStyle w:val="Title"/>
        <w:jc w:val="left"/>
        <w:rPr>
          <w:rFonts w:cs="Arial"/>
          <w:b w:val="0"/>
          <w:bCs w:val="0"/>
          <w:sz w:val="20"/>
          <w:szCs w:val="20"/>
        </w:rPr>
      </w:pPr>
      <w:r w:rsidRPr="008155CA">
        <w:rPr>
          <w:rFonts w:cs="Arial"/>
          <w:b w:val="0"/>
          <w:bCs w:val="0"/>
          <w:sz w:val="20"/>
          <w:szCs w:val="20"/>
        </w:rPr>
        <w:t xml:space="preserve">The documents provided by </w:t>
      </w: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8155CA" w:rsidRDefault="00EB3DB7" w:rsidP="00EB3DB7">
      <w:pPr>
        <w:pStyle w:val="Title"/>
        <w:jc w:val="left"/>
        <w:rPr>
          <w:rFonts w:cs="Arial"/>
          <w:b w:val="0"/>
          <w:bCs w:val="0"/>
          <w:sz w:val="20"/>
          <w:szCs w:val="20"/>
        </w:rPr>
      </w:pPr>
    </w:p>
    <w:p w:rsidR="00EB3DB7" w:rsidRPr="008155CA" w:rsidRDefault="00EB3DB7" w:rsidP="00EB3DB7">
      <w:pPr>
        <w:pStyle w:val="Title"/>
        <w:jc w:val="left"/>
        <w:rPr>
          <w:rFonts w:cs="Arial"/>
          <w:b w:val="0"/>
          <w:bCs w:val="0"/>
          <w:sz w:val="20"/>
          <w:szCs w:val="20"/>
        </w:rPr>
      </w:pPr>
      <w:r w:rsidRPr="008155CA">
        <w:rPr>
          <w:rFonts w:cs="Arial"/>
          <w:b w:val="0"/>
          <w:bCs w:val="0"/>
          <w:sz w:val="20"/>
          <w:szCs w:val="20"/>
        </w:rPr>
        <w:t>The obligation rests with the employer to ensure that all systems in the workplace are applicable, practical and safe for their employees while ate work.</w:t>
      </w:r>
    </w:p>
    <w:p w:rsidR="00EB3DB7" w:rsidRPr="008155CA" w:rsidRDefault="00EB3DB7" w:rsidP="00EB3DB7">
      <w:pPr>
        <w:pStyle w:val="Title"/>
        <w:jc w:val="left"/>
        <w:rPr>
          <w:rFonts w:cs="Arial"/>
          <w:b w:val="0"/>
          <w:bCs w:val="0"/>
          <w:sz w:val="20"/>
          <w:szCs w:val="20"/>
        </w:rPr>
      </w:pPr>
    </w:p>
    <w:p w:rsidR="00EB3DB7" w:rsidRPr="008155CA" w:rsidRDefault="00EB3DB7" w:rsidP="00EB3DB7">
      <w:pPr>
        <w:pStyle w:val="Title"/>
        <w:jc w:val="left"/>
        <w:rPr>
          <w:rFonts w:cs="Arial"/>
          <w:b w:val="0"/>
          <w:bCs w:val="0"/>
          <w:sz w:val="20"/>
          <w:szCs w:val="20"/>
        </w:rPr>
      </w:pPr>
      <w:proofErr w:type="spellStart"/>
      <w:r w:rsidRPr="008155CA">
        <w:rPr>
          <w:rFonts w:cs="Arial"/>
          <w:b w:val="0"/>
          <w:bCs w:val="0"/>
          <w:sz w:val="20"/>
          <w:szCs w:val="20"/>
        </w:rPr>
        <w:lastRenderedPageBreak/>
        <w:t>BlueSafe</w:t>
      </w:r>
      <w:proofErr w:type="spellEnd"/>
      <w:r w:rsidRPr="008155C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does not in any way offer any service that carries or negates that responsibility. </w:t>
      </w: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8155CA">
        <w:rPr>
          <w:rFonts w:cs="Arial"/>
          <w:b w:val="0"/>
          <w:bCs w:val="0"/>
          <w:sz w:val="20"/>
          <w:szCs w:val="20"/>
        </w:rPr>
        <w:t>BlueSafe</w:t>
      </w:r>
      <w:proofErr w:type="spellEnd"/>
      <w:r w:rsidRPr="008155C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8155CA" w:rsidRDefault="00EB3DB7" w:rsidP="00EB3DB7">
      <w:pPr>
        <w:jc w:val="center"/>
        <w:rPr>
          <w:rFonts w:ascii="Arial" w:hAnsi="Arial" w:cs="Arial"/>
          <w:b/>
          <w:sz w:val="24"/>
          <w:szCs w:val="24"/>
          <w:lang w:val="en-AU"/>
        </w:rPr>
      </w:pPr>
    </w:p>
    <w:p w:rsidR="00FC0200" w:rsidRPr="008155CA" w:rsidRDefault="00FC0200">
      <w:pPr>
        <w:rPr>
          <w:rFonts w:ascii="Arial" w:hAnsi="Arial" w:cs="Arial"/>
          <w:lang w:val="en-AU"/>
        </w:rPr>
      </w:pPr>
    </w:p>
    <w:sectPr w:rsidR="00FC0200" w:rsidRPr="008155C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332" w:rsidRDefault="005B1332">
      <w:pPr>
        <w:spacing w:after="0" w:line="240" w:lineRule="auto"/>
      </w:pPr>
      <w:r>
        <w:separator/>
      </w:r>
    </w:p>
  </w:endnote>
  <w:endnote w:type="continuationSeparator" w:id="0">
    <w:p w:rsidR="005B1332" w:rsidRDefault="005B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B06DC0" w:rsidRPr="009614BA" w:rsidTr="001C0CBB">
      <w:tc>
        <w:tcPr>
          <w:tcW w:w="2732" w:type="dxa"/>
          <w:shd w:val="clear" w:color="auto" w:fill="B6DDE8" w:themeFill="accent5" w:themeFillTint="66"/>
        </w:tcPr>
        <w:p w:rsidR="00B06DC0" w:rsidRPr="009614BA" w:rsidRDefault="00B06DC0" w:rsidP="001C0CBB">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B06DC0" w:rsidRPr="009614BA" w:rsidRDefault="00B06DC0" w:rsidP="001C0CBB">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B06DC0" w:rsidRPr="009614BA" w:rsidRDefault="00B06DC0">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B06DC0" w:rsidRPr="009614BA" w:rsidRDefault="00B06DC0">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B06DC0" w:rsidRPr="009614BA" w:rsidRDefault="00B06DC0" w:rsidP="001C0CBB">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w:t>
    </w:r>
    <w:r>
      <w:rPr>
        <w:rFonts w:ascii="Arial" w:hAnsi="Arial" w:cs="Arial"/>
        <w:noProof/>
        <w:sz w:val="18"/>
        <w:szCs w:val="18"/>
        <w:lang w:val="en-AU"/>
      </w:rPr>
      <w:fldChar w:fldCharType="begin"/>
    </w:r>
    <w:r>
      <w:rPr>
        <w:rFonts w:ascii="Arial" w:hAnsi="Arial" w:cs="Arial"/>
        <w:noProof/>
        <w:sz w:val="18"/>
        <w:szCs w:val="18"/>
        <w:lang w:val="en-AU"/>
      </w:rPr>
      <w:instrText xml:space="preserve"> DATE  \@ "yyyy"  \* MERGEFORMAT </w:instrText>
    </w:r>
    <w:r>
      <w:rPr>
        <w:rFonts w:ascii="Arial" w:hAnsi="Arial" w:cs="Arial"/>
        <w:noProof/>
        <w:sz w:val="18"/>
        <w:szCs w:val="18"/>
        <w:lang w:val="en-AU"/>
      </w:rPr>
      <w:fldChar w:fldCharType="separate"/>
    </w:r>
    <w:r w:rsidR="007F4879">
      <w:rPr>
        <w:rFonts w:ascii="Arial" w:hAnsi="Arial" w:cs="Arial"/>
        <w:noProof/>
        <w:sz w:val="18"/>
        <w:szCs w:val="18"/>
        <w:lang w:val="en-AU"/>
      </w:rPr>
      <w:t>2021</w:t>
    </w:r>
    <w:r>
      <w:rPr>
        <w:rFonts w:ascii="Arial" w:hAnsi="Arial" w:cs="Arial"/>
        <w:noProof/>
        <w:sz w:val="18"/>
        <w:szCs w:val="18"/>
        <w:lang w:val="en-AU"/>
      </w:rPr>
      <w:fldChar w:fldCharType="end"/>
    </w:r>
    <w:r w:rsidRPr="009614BA">
      <w:rPr>
        <w:rFonts w:ascii="Arial" w:hAnsi="Arial" w:cs="Arial"/>
        <w:noProof/>
        <w:sz w:val="18"/>
        <w:szCs w:val="18"/>
        <w:lang w:val="en-AU"/>
      </w:rPr>
      <w:t xml:space="preserve">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776C7E">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B06DC0" w:rsidRPr="009614BA" w:rsidRDefault="00B06DC0" w:rsidP="001C0CBB">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B06DC0" w:rsidRPr="009614BA" w:rsidRDefault="00B06DC0">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B06DC0" w:rsidRPr="00696250" w:rsidTr="001C0CBB">
      <w:tc>
        <w:tcPr>
          <w:tcW w:w="2732" w:type="dxa"/>
          <w:shd w:val="clear" w:color="auto" w:fill="B6DDE8" w:themeFill="accent5" w:themeFillTint="66"/>
        </w:tcPr>
        <w:p w:rsidR="00B06DC0" w:rsidRPr="00696250" w:rsidRDefault="00B06DC0" w:rsidP="001C0CBB">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B06DC0" w:rsidRPr="00696250" w:rsidRDefault="00B06DC0" w:rsidP="001C0CBB">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B06DC0" w:rsidRPr="00696250" w:rsidRDefault="00B06DC0" w:rsidP="001C0CBB">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B06DC0" w:rsidRPr="00696250" w:rsidRDefault="00B06DC0" w:rsidP="001C0CBB">
          <w:pPr>
            <w:pStyle w:val="Footer"/>
          </w:pPr>
          <w:r w:rsidRPr="00696250">
            <w:rPr>
              <w:rFonts w:cs="Arial"/>
              <w:color w:val="000000"/>
              <w:sz w:val="18"/>
              <w:szCs w:val="18"/>
            </w:rPr>
            <w:t>DATE</w:t>
          </w:r>
          <w:r w:rsidRPr="00696250">
            <w:rPr>
              <w:rFonts w:cs="Arial"/>
              <w:color w:val="BFBFBF"/>
              <w:sz w:val="18"/>
              <w:szCs w:val="18"/>
            </w:rPr>
            <w:t>:</w:t>
          </w:r>
        </w:p>
      </w:tc>
    </w:tr>
  </w:tbl>
  <w:p w:rsidR="00B06DC0" w:rsidRPr="00DF5664" w:rsidRDefault="00B06DC0" w:rsidP="001C0CBB">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Pr>
        <w:rFonts w:eastAsia="Calibri" w:cs="Arial"/>
        <w:noProof/>
        <w:sz w:val="18"/>
        <w:szCs w:val="18"/>
        <w:lang w:eastAsia="en-US"/>
      </w:rPr>
      <w:t>1</w:t>
    </w:r>
    <w:r w:rsidRPr="00DF5664">
      <w:rPr>
        <w:rFonts w:eastAsia="Calibri" w:cs="Arial"/>
        <w:sz w:val="18"/>
        <w:szCs w:val="18"/>
        <w:lang w:eastAsia="en-US"/>
      </w:rPr>
      <w:fldChar w:fldCharType="end"/>
    </w:r>
  </w:p>
  <w:p w:rsidR="00B06DC0" w:rsidRPr="00DF5664" w:rsidRDefault="00B06DC0" w:rsidP="001C0CBB">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B06DC0" w:rsidRDefault="00B0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332" w:rsidRDefault="005B1332">
      <w:pPr>
        <w:spacing w:after="0" w:line="240" w:lineRule="auto"/>
      </w:pPr>
      <w:r>
        <w:separator/>
      </w:r>
    </w:p>
  </w:footnote>
  <w:footnote w:type="continuationSeparator" w:id="0">
    <w:p w:rsidR="005B1332" w:rsidRDefault="005B1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59BE"/>
    <w:multiLevelType w:val="hybridMultilevel"/>
    <w:tmpl w:val="123CEB8A"/>
    <w:lvl w:ilvl="0" w:tplc="8934BFAA">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302"/>
    <w:multiLevelType w:val="hybridMultilevel"/>
    <w:tmpl w:val="BF1ABFA8"/>
    <w:lvl w:ilvl="0" w:tplc="B992AD58">
      <w:start w:val="4"/>
      <w:numFmt w:val="bullet"/>
      <w:lvlText w:val="-"/>
      <w:lvlJc w:val="left"/>
      <w:pPr>
        <w:ind w:left="927" w:hanging="360"/>
      </w:pPr>
      <w:rPr>
        <w:rFonts w:ascii="Arial" w:eastAsia="Times New Roman" w:hAnsi="Aria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8541B5"/>
    <w:multiLevelType w:val="hybridMultilevel"/>
    <w:tmpl w:val="1D42BDA2"/>
    <w:lvl w:ilvl="0" w:tplc="0234FA8C">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B44805"/>
    <w:multiLevelType w:val="hybridMultilevel"/>
    <w:tmpl w:val="CCE87068"/>
    <w:lvl w:ilvl="0" w:tplc="B992AD58">
      <w:start w:val="4"/>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052080"/>
    <w:rsid w:val="00074DC3"/>
    <w:rsid w:val="000D338C"/>
    <w:rsid w:val="000D5470"/>
    <w:rsid w:val="00161491"/>
    <w:rsid w:val="00187C5B"/>
    <w:rsid w:val="001C0CBB"/>
    <w:rsid w:val="00223D63"/>
    <w:rsid w:val="00250167"/>
    <w:rsid w:val="002843A3"/>
    <w:rsid w:val="002910E9"/>
    <w:rsid w:val="002D6F54"/>
    <w:rsid w:val="003E3FB3"/>
    <w:rsid w:val="00426B59"/>
    <w:rsid w:val="005010AA"/>
    <w:rsid w:val="00584BE2"/>
    <w:rsid w:val="005B1332"/>
    <w:rsid w:val="005E3561"/>
    <w:rsid w:val="005F6699"/>
    <w:rsid w:val="00647B94"/>
    <w:rsid w:val="00776C7E"/>
    <w:rsid w:val="007F4879"/>
    <w:rsid w:val="008155CA"/>
    <w:rsid w:val="008428B9"/>
    <w:rsid w:val="00885E82"/>
    <w:rsid w:val="009614BA"/>
    <w:rsid w:val="009650CB"/>
    <w:rsid w:val="00983FD0"/>
    <w:rsid w:val="009D5214"/>
    <w:rsid w:val="009F0C5B"/>
    <w:rsid w:val="00A733B2"/>
    <w:rsid w:val="00A77174"/>
    <w:rsid w:val="00B06DC0"/>
    <w:rsid w:val="00B51C4B"/>
    <w:rsid w:val="00B83CD0"/>
    <w:rsid w:val="00B915CC"/>
    <w:rsid w:val="00BA59E5"/>
    <w:rsid w:val="00C060D9"/>
    <w:rsid w:val="00C95960"/>
    <w:rsid w:val="00CD11F5"/>
    <w:rsid w:val="00D5114B"/>
    <w:rsid w:val="00EB3DB7"/>
    <w:rsid w:val="00EE101A"/>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A41AEE-8488-425C-820E-7FDC9E9B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B0F0-D5D8-4AB4-8CD4-E63E0CD6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SWMS</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dc:title>
  <dc:subject>SWMS</dc:subject>
  <dc:creator>Virtual;BLUESAFE;KGSH</dc:creator>
  <cp:keywords>BLUESAFE SOLUTIONS</cp:keywords>
  <cp:lastModifiedBy>Gunjan Patel</cp:lastModifiedBy>
  <cp:revision>3</cp:revision>
  <dcterms:created xsi:type="dcterms:W3CDTF">2016-03-08T04:44:00Z</dcterms:created>
  <dcterms:modified xsi:type="dcterms:W3CDTF">2021-01-01T07:34:00Z</dcterms:modified>
</cp:coreProperties>
</file>