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3E4E80" w:rsidRDefault="003E4E80" w:rsidP="003E4E80">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3E4E80" w:rsidRDefault="003E4E80" w:rsidP="003E4E80">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9614BA" w:rsidRDefault="00EB3DB7" w:rsidP="003E4E80">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153CC2">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DD6F24">
              <w:rPr>
                <w:rFonts w:ascii="Arial" w:hAnsi="Arial" w:cs="Arial"/>
                <w:sz w:val="36"/>
                <w:szCs w:val="36"/>
                <w:lang w:val="en-AU"/>
              </w:rPr>
              <w:t xml:space="preserve">                   Glass </w:t>
            </w:r>
            <w:proofErr w:type="spellStart"/>
            <w:r w:rsidR="00DD6F24">
              <w:rPr>
                <w:rFonts w:ascii="Arial" w:hAnsi="Arial" w:cs="Arial"/>
                <w:sz w:val="36"/>
                <w:szCs w:val="36"/>
                <w:lang w:val="en-AU"/>
              </w:rPr>
              <w:t>Arisser</w:t>
            </w:r>
            <w:proofErr w:type="spellEnd"/>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DD6F24">
              <w:rPr>
                <w:rFonts w:ascii="Arial" w:hAnsi="Arial" w:cs="Arial"/>
                <w:noProof/>
                <w:sz w:val="20"/>
                <w:szCs w:val="20"/>
                <w:lang w:val="en-AU"/>
              </w:rPr>
              <w:instrText>8</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DD6F24">
              <w:rPr>
                <w:rFonts w:ascii="Arial" w:hAnsi="Arial" w:cs="Arial"/>
                <w:noProof/>
                <w:sz w:val="20"/>
                <w:szCs w:val="20"/>
                <w:lang w:val="en-AU"/>
              </w:rPr>
              <w:t>7</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6E19C6">
        <w:trPr>
          <w:trHeight w:val="244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DD6F24" w:rsidRPr="00DD6F24" w:rsidRDefault="00DD6F24" w:rsidP="00DD6F24">
            <w:pPr>
              <w:pStyle w:val="TableContents"/>
              <w:spacing w:after="144" w:line="200" w:lineRule="atLeast"/>
              <w:ind w:left="284" w:right="115" w:hanging="284"/>
              <w:rPr>
                <w:rFonts w:ascii="Arial" w:hAnsi="Arial" w:cs="Arial"/>
                <w:sz w:val="20"/>
                <w:szCs w:val="20"/>
                <w:lang w:val="en-AU"/>
              </w:rPr>
            </w:pPr>
            <w:r w:rsidRPr="00DD6F24">
              <w:rPr>
                <w:rFonts w:ascii="Arial" w:hAnsi="Arial" w:cs="Arial"/>
                <w:sz w:val="20"/>
                <w:szCs w:val="20"/>
                <w:lang w:val="en-AU"/>
              </w:rPr>
              <w:t>1.</w:t>
            </w:r>
            <w:r w:rsidRPr="00DD6F24">
              <w:rPr>
                <w:rFonts w:ascii="Arial" w:hAnsi="Arial" w:cs="Arial"/>
                <w:sz w:val="20"/>
                <w:szCs w:val="20"/>
                <w:lang w:val="en-AU"/>
              </w:rPr>
              <w:tab/>
              <w:t xml:space="preserve">Glass </w:t>
            </w:r>
            <w:proofErr w:type="spellStart"/>
            <w:r w:rsidRPr="00DD6F24">
              <w:rPr>
                <w:rFonts w:ascii="Arial" w:hAnsi="Arial" w:cs="Arial"/>
                <w:sz w:val="20"/>
                <w:szCs w:val="20"/>
                <w:lang w:val="en-AU"/>
              </w:rPr>
              <w:t>arissing</w:t>
            </w:r>
            <w:proofErr w:type="spellEnd"/>
            <w:r w:rsidRPr="00DD6F24">
              <w:rPr>
                <w:rFonts w:ascii="Arial" w:hAnsi="Arial" w:cs="Arial"/>
                <w:sz w:val="20"/>
                <w:szCs w:val="20"/>
                <w:lang w:val="en-AU"/>
              </w:rPr>
              <w:t xml:space="preserve"> machines should be operated only by authorised persons who have been instructed in their use.</w:t>
            </w:r>
          </w:p>
          <w:p w:rsidR="00EB3DB7" w:rsidRPr="009614BA" w:rsidRDefault="00DD6F24" w:rsidP="00DD6F24">
            <w:pPr>
              <w:rPr>
                <w:rFonts w:ascii="Arial" w:hAnsi="Arial" w:cs="Arial"/>
                <w:sz w:val="22"/>
                <w:szCs w:val="22"/>
                <w:lang w:val="en-AU"/>
              </w:rPr>
            </w:pPr>
            <w:r w:rsidRPr="00DD6F24">
              <w:rPr>
                <w:rFonts w:ascii="Arial" w:hAnsi="Arial" w:cs="Arial"/>
                <w:lang w:val="en-AU"/>
              </w:rPr>
              <w:t>2.</w:t>
            </w:r>
            <w:r>
              <w:rPr>
                <w:rFonts w:ascii="Arial" w:hAnsi="Arial" w:cs="Arial"/>
                <w:lang w:val="en-AU"/>
              </w:rPr>
              <w:t xml:space="preserve">  </w:t>
            </w:r>
            <w:r w:rsidRPr="00DD6F24">
              <w:rPr>
                <w:rFonts w:ascii="Arial" w:hAnsi="Arial" w:cs="Arial"/>
                <w:lang w:val="en-AU"/>
              </w:rPr>
              <w:t>Any electrical equipment using water must be powered from a circuit protected by a Residual Current Device (RCD) type of safety switch.</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DD6F24" w:rsidRPr="009614BA" w:rsidTr="006B32B3">
        <w:tc>
          <w:tcPr>
            <w:tcW w:w="2635"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1. Pre-use checks</w:t>
            </w:r>
          </w:p>
        </w:tc>
        <w:tc>
          <w:tcPr>
            <w:tcW w:w="2880"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Lack of coolant</w:t>
            </w:r>
          </w:p>
          <w:p w:rsidR="00DD6F24" w:rsidRP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Operation of conveyor</w:t>
            </w:r>
          </w:p>
        </w:tc>
        <w:tc>
          <w:tcPr>
            <w:tcW w:w="990" w:type="dxa"/>
            <w:shd w:val="clear" w:color="auto" w:fill="auto"/>
          </w:tcPr>
          <w:p w:rsidR="00DD6F24" w:rsidRPr="00DD6F24" w:rsidRDefault="00DD6F24" w:rsidP="006B4E80">
            <w:pPr>
              <w:snapToGrid w:val="0"/>
              <w:spacing w:after="240"/>
              <w:rPr>
                <w:rFonts w:ascii="Arial" w:hAnsi="Arial" w:cs="Arial"/>
                <w:lang w:val="en-AU"/>
              </w:rPr>
            </w:pPr>
          </w:p>
        </w:tc>
        <w:tc>
          <w:tcPr>
            <w:tcW w:w="5850"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Before using the machine, make sure the covers are closed and the grinding zone is covered with a guard.</w:t>
            </w:r>
          </w:p>
          <w:p w:rsid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Make sure the conveyor is not obstructed and is moving smoothly.</w:t>
            </w:r>
          </w:p>
          <w:p w:rsidR="00DD6F24" w:rsidRP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Never use a faulty machine or one that is not operating properly.</w:t>
            </w:r>
          </w:p>
        </w:tc>
        <w:tc>
          <w:tcPr>
            <w:tcW w:w="810" w:type="dxa"/>
            <w:shd w:val="clear" w:color="auto" w:fill="auto"/>
          </w:tcPr>
          <w:p w:rsidR="00DD6F24" w:rsidRPr="00DD6F24" w:rsidRDefault="00DD6F24" w:rsidP="006B4E80">
            <w:pPr>
              <w:snapToGrid w:val="0"/>
              <w:spacing w:after="240"/>
              <w:rPr>
                <w:rFonts w:ascii="Arial" w:hAnsi="Arial" w:cs="Arial"/>
                <w:lang w:val="en-AU"/>
              </w:rPr>
            </w:pPr>
          </w:p>
        </w:tc>
        <w:tc>
          <w:tcPr>
            <w:tcW w:w="1703" w:type="dxa"/>
            <w:shd w:val="clear" w:color="auto" w:fill="auto"/>
          </w:tcPr>
          <w:p w:rsidR="00DD6F24" w:rsidRPr="00DD6F24" w:rsidRDefault="00DD6F24" w:rsidP="006B4E80">
            <w:pPr>
              <w:snapToGrid w:val="0"/>
              <w:spacing w:after="240"/>
              <w:rPr>
                <w:rFonts w:ascii="Arial" w:hAnsi="Arial" w:cs="Arial"/>
                <w:lang w:val="en-AU"/>
              </w:rPr>
            </w:pPr>
          </w:p>
        </w:tc>
      </w:tr>
      <w:tr w:rsidR="00DD6F24" w:rsidRPr="009614BA" w:rsidTr="006B32B3">
        <w:tc>
          <w:tcPr>
            <w:tcW w:w="2635" w:type="dxa"/>
            <w:shd w:val="clear" w:color="auto" w:fill="DAEEF3" w:themeFill="accent5" w:themeFillTint="33"/>
          </w:tcPr>
          <w:p w:rsidR="00DD6F24" w:rsidRPr="00DD6F24" w:rsidRDefault="00DD6F24" w:rsidP="006B4E80">
            <w:pPr>
              <w:snapToGrid w:val="0"/>
              <w:spacing w:after="240"/>
              <w:ind w:left="259" w:hanging="259"/>
              <w:rPr>
                <w:rFonts w:ascii="Arial" w:hAnsi="Arial" w:cs="Arial"/>
                <w:lang w:val="en-AU"/>
              </w:rPr>
            </w:pPr>
            <w:r w:rsidRPr="00DD6F24">
              <w:rPr>
                <w:rFonts w:ascii="Arial" w:hAnsi="Arial" w:cs="Arial"/>
                <w:lang w:val="en-AU"/>
              </w:rPr>
              <w:t xml:space="preserve">2. Use of </w:t>
            </w:r>
            <w:proofErr w:type="spellStart"/>
            <w:r w:rsidRPr="00DD6F24">
              <w:rPr>
                <w:rFonts w:ascii="Arial" w:hAnsi="Arial" w:cs="Arial"/>
                <w:lang w:val="en-AU"/>
              </w:rPr>
              <w:t>arissing</w:t>
            </w:r>
            <w:proofErr w:type="spellEnd"/>
            <w:r w:rsidRPr="00DD6F24">
              <w:rPr>
                <w:rFonts w:ascii="Arial" w:hAnsi="Arial" w:cs="Arial"/>
                <w:lang w:val="en-AU"/>
              </w:rPr>
              <w:t xml:space="preserve"> machine</w:t>
            </w:r>
          </w:p>
        </w:tc>
        <w:tc>
          <w:tcPr>
            <w:tcW w:w="2880" w:type="dxa"/>
            <w:shd w:val="clear" w:color="auto" w:fill="DAEEF3" w:themeFill="accent5" w:themeFillTint="33"/>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Risk of cuts</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Risk of flying particles</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Overexertion / strain injury</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Falling objects</w:t>
            </w:r>
          </w:p>
          <w:p w:rsidR="00DD6F24" w:rsidRP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Moving parts</w:t>
            </w:r>
          </w:p>
        </w:tc>
        <w:tc>
          <w:tcPr>
            <w:tcW w:w="990" w:type="dxa"/>
            <w:shd w:val="clear" w:color="auto" w:fill="DAEEF3" w:themeFill="accent5" w:themeFillTint="33"/>
          </w:tcPr>
          <w:p w:rsidR="00DD6F24" w:rsidRPr="00DD6F24" w:rsidRDefault="00DD6F24" w:rsidP="006B4E80">
            <w:pPr>
              <w:snapToGrid w:val="0"/>
              <w:spacing w:after="240"/>
              <w:rPr>
                <w:rFonts w:ascii="Arial" w:hAnsi="Arial" w:cs="Arial"/>
                <w:lang w:val="en-AU"/>
              </w:rPr>
            </w:pPr>
          </w:p>
        </w:tc>
        <w:tc>
          <w:tcPr>
            <w:tcW w:w="5850" w:type="dxa"/>
            <w:shd w:val="clear" w:color="auto" w:fill="DAEEF3" w:themeFill="accent5" w:themeFillTint="33"/>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Be careful while handling cut glass sheet, which has sharp edges.</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 xml:space="preserve">If a glass sheet breaks during the </w:t>
            </w:r>
            <w:proofErr w:type="spellStart"/>
            <w:r w:rsidRPr="00DD6F24">
              <w:rPr>
                <w:rFonts w:ascii="Arial" w:hAnsi="Arial" w:cs="Arial"/>
                <w:lang w:val="en-AU"/>
              </w:rPr>
              <w:t>arissing</w:t>
            </w:r>
            <w:proofErr w:type="spellEnd"/>
            <w:r w:rsidRPr="00DD6F24">
              <w:rPr>
                <w:rFonts w:ascii="Arial" w:hAnsi="Arial" w:cs="Arial"/>
                <w:lang w:val="en-AU"/>
              </w:rPr>
              <w:t xml:space="preserve"> operation, sharp shards of glass may be projected.</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Be careful when handling thick, large glass sheets onto the machine. Handling large or awkwardly shaped pieces may require assistance.</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Before using the machine, make sure the covers are closed and the grinding zone is covered with a guard.</w:t>
            </w:r>
          </w:p>
          <w:p w:rsidR="00DD6F24" w:rsidRPr="00DD6F24" w:rsidRDefault="00DD6F24" w:rsidP="006B4E80">
            <w:pPr>
              <w:snapToGrid w:val="0"/>
              <w:spacing w:after="240"/>
              <w:rPr>
                <w:rFonts w:ascii="Arial" w:hAnsi="Arial" w:cs="Arial"/>
                <w:lang w:val="en-AU"/>
              </w:rPr>
            </w:pPr>
            <w:r w:rsidRPr="00DD6F24">
              <w:rPr>
                <w:rFonts w:ascii="Arial" w:hAnsi="Arial" w:cs="Arial"/>
                <w:lang w:val="en-AU"/>
              </w:rPr>
              <w:t>Be careful when near exposed moving parts of the conveyors.</w:t>
            </w:r>
          </w:p>
          <w:p w:rsid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Do not wear loose clothing, etc., when working near to moving parts.</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Wearing hand protection is recommended.</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lastRenderedPageBreak/>
              <w:t>Wearing eye protection is mandatory.</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Proper lifting practices must be followed.</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Wearing foot protection is recommended.</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Never use a machine that does not have guards fitted.</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Do not go close to the moving parts.</w:t>
            </w:r>
          </w:p>
          <w:p w:rsidR="00DD6F24" w:rsidRPr="00DD6F24" w:rsidRDefault="00DD6F24" w:rsidP="00DD6F24">
            <w:pPr>
              <w:widowControl w:val="0"/>
              <w:tabs>
                <w:tab w:val="left" w:pos="709"/>
              </w:tabs>
              <w:suppressAutoHyphens/>
              <w:snapToGrid w:val="0"/>
              <w:spacing w:after="240"/>
              <w:rPr>
                <w:rFonts w:ascii="Arial" w:hAnsi="Arial" w:cs="Arial"/>
                <w:lang w:val="en-AU"/>
              </w:rPr>
            </w:pPr>
            <w:r w:rsidRPr="00DD6F24">
              <w:rPr>
                <w:rFonts w:ascii="Arial" w:hAnsi="Arial" w:cs="Arial"/>
                <w:lang w:val="en-AU"/>
              </w:rPr>
              <w:t>Do not let clothing get near moving parts.</w:t>
            </w:r>
          </w:p>
        </w:tc>
        <w:tc>
          <w:tcPr>
            <w:tcW w:w="810" w:type="dxa"/>
            <w:shd w:val="clear" w:color="auto" w:fill="DAEEF3" w:themeFill="accent5" w:themeFillTint="33"/>
          </w:tcPr>
          <w:p w:rsidR="00DD6F24" w:rsidRPr="00DD6F24" w:rsidRDefault="00DD6F24" w:rsidP="006B4E80">
            <w:pPr>
              <w:snapToGrid w:val="0"/>
              <w:spacing w:after="240"/>
              <w:rPr>
                <w:rFonts w:ascii="Arial" w:hAnsi="Arial" w:cs="Arial"/>
                <w:lang w:val="en-AU"/>
              </w:rPr>
            </w:pPr>
          </w:p>
        </w:tc>
        <w:tc>
          <w:tcPr>
            <w:tcW w:w="1703" w:type="dxa"/>
            <w:shd w:val="clear" w:color="auto" w:fill="DAEEF3" w:themeFill="accent5" w:themeFillTint="33"/>
          </w:tcPr>
          <w:p w:rsidR="00DD6F24" w:rsidRPr="00DD6F24" w:rsidRDefault="00DD6F24" w:rsidP="006B4E80">
            <w:pPr>
              <w:widowControl w:val="0"/>
              <w:tabs>
                <w:tab w:val="left" w:pos="709"/>
              </w:tabs>
              <w:suppressAutoHyphens/>
              <w:snapToGrid w:val="0"/>
              <w:spacing w:after="240"/>
              <w:rPr>
                <w:rFonts w:ascii="Arial" w:hAnsi="Arial" w:cs="Arial"/>
                <w:lang w:val="en-AU"/>
              </w:rPr>
            </w:pPr>
          </w:p>
        </w:tc>
      </w:tr>
      <w:tr w:rsidR="00DD6F24" w:rsidRPr="009614BA" w:rsidTr="006B32B3">
        <w:tc>
          <w:tcPr>
            <w:tcW w:w="2635"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3. Maintenance</w:t>
            </w:r>
          </w:p>
        </w:tc>
        <w:tc>
          <w:tcPr>
            <w:tcW w:w="2880"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Moving parts</w:t>
            </w:r>
          </w:p>
          <w:p w:rsidR="00DD6F24" w:rsidRP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Risk of cuts</w:t>
            </w:r>
          </w:p>
        </w:tc>
        <w:tc>
          <w:tcPr>
            <w:tcW w:w="990" w:type="dxa"/>
            <w:shd w:val="clear" w:color="auto" w:fill="auto"/>
          </w:tcPr>
          <w:p w:rsidR="00DD6F24" w:rsidRPr="00DD6F24" w:rsidRDefault="00DD6F24" w:rsidP="006B4E80">
            <w:pPr>
              <w:snapToGrid w:val="0"/>
              <w:spacing w:after="240"/>
              <w:rPr>
                <w:rFonts w:ascii="Arial" w:hAnsi="Arial" w:cs="Arial"/>
                <w:lang w:val="en-AU"/>
              </w:rPr>
            </w:pPr>
          </w:p>
        </w:tc>
        <w:tc>
          <w:tcPr>
            <w:tcW w:w="5850" w:type="dxa"/>
            <w:shd w:val="clear" w:color="auto" w:fill="auto"/>
          </w:tcPr>
          <w:p w:rsidR="00DD6F24" w:rsidRPr="00DD6F24" w:rsidRDefault="00DD6F24" w:rsidP="006B4E80">
            <w:pPr>
              <w:snapToGrid w:val="0"/>
              <w:spacing w:after="240"/>
              <w:rPr>
                <w:rFonts w:ascii="Arial" w:hAnsi="Arial" w:cs="Arial"/>
                <w:lang w:val="en-AU"/>
              </w:rPr>
            </w:pPr>
            <w:r w:rsidRPr="00DD6F24">
              <w:rPr>
                <w:rFonts w:ascii="Arial" w:hAnsi="Arial" w:cs="Arial"/>
                <w:lang w:val="en-AU"/>
              </w:rPr>
              <w:t>Before carrying out any servicing of conveyors or grinding wheels, make sure the machine is isolated from the electricity supply.</w:t>
            </w:r>
          </w:p>
          <w:p w:rsidR="00DD6F24" w:rsidRDefault="00DD6F24" w:rsidP="006B4E80">
            <w:pPr>
              <w:widowControl w:val="0"/>
              <w:tabs>
                <w:tab w:val="left" w:pos="709"/>
              </w:tabs>
              <w:suppressAutoHyphens/>
              <w:snapToGrid w:val="0"/>
              <w:spacing w:after="240"/>
              <w:rPr>
                <w:rFonts w:ascii="Arial" w:hAnsi="Arial" w:cs="Arial"/>
                <w:lang w:val="en-AU"/>
              </w:rPr>
            </w:pPr>
            <w:r w:rsidRPr="00DD6F24">
              <w:rPr>
                <w:rFonts w:ascii="Arial" w:hAnsi="Arial" w:cs="Arial"/>
                <w:lang w:val="en-AU"/>
              </w:rPr>
              <w:t>Be careful when clearing broken glass from the conveyor belt.</w:t>
            </w:r>
          </w:p>
          <w:p w:rsidR="00DD6F24" w:rsidRPr="00DD6F24" w:rsidRDefault="00DD6F24" w:rsidP="00DD6F24">
            <w:pPr>
              <w:snapToGrid w:val="0"/>
              <w:spacing w:after="240"/>
              <w:rPr>
                <w:rFonts w:ascii="Arial" w:hAnsi="Arial" w:cs="Arial"/>
                <w:lang w:val="en-AU"/>
              </w:rPr>
            </w:pPr>
            <w:r w:rsidRPr="00DD6F24">
              <w:rPr>
                <w:rFonts w:ascii="Arial" w:hAnsi="Arial" w:cs="Arial"/>
                <w:lang w:val="en-AU"/>
              </w:rPr>
              <w:t>Make sure no one can accidentally start the machine.</w:t>
            </w:r>
          </w:p>
          <w:p w:rsidR="00DD6F24" w:rsidRPr="00DD6F24" w:rsidRDefault="00DD6F24" w:rsidP="00DD6F24">
            <w:pPr>
              <w:widowControl w:val="0"/>
              <w:tabs>
                <w:tab w:val="left" w:pos="709"/>
              </w:tabs>
              <w:suppressAutoHyphens/>
              <w:snapToGrid w:val="0"/>
              <w:spacing w:after="240"/>
              <w:rPr>
                <w:rFonts w:ascii="Arial" w:hAnsi="Arial" w:cs="Arial"/>
                <w:lang w:val="en-AU"/>
              </w:rPr>
            </w:pPr>
            <w:r w:rsidRPr="00DD6F24">
              <w:rPr>
                <w:rFonts w:ascii="Arial" w:hAnsi="Arial" w:cs="Arial"/>
                <w:lang w:val="en-AU"/>
              </w:rPr>
              <w:t>Wearing hand protection is mandatory.</w:t>
            </w:r>
          </w:p>
        </w:tc>
        <w:tc>
          <w:tcPr>
            <w:tcW w:w="810" w:type="dxa"/>
            <w:shd w:val="clear" w:color="auto" w:fill="auto"/>
          </w:tcPr>
          <w:p w:rsidR="00DD6F24" w:rsidRPr="00DD6F24" w:rsidRDefault="00DD6F24" w:rsidP="006B4E80">
            <w:pPr>
              <w:snapToGrid w:val="0"/>
              <w:spacing w:after="240"/>
              <w:rPr>
                <w:rFonts w:ascii="Arial" w:hAnsi="Arial" w:cs="Arial"/>
                <w:lang w:val="en-AU"/>
              </w:rPr>
            </w:pPr>
          </w:p>
        </w:tc>
        <w:tc>
          <w:tcPr>
            <w:tcW w:w="1703" w:type="dxa"/>
            <w:shd w:val="clear" w:color="auto" w:fill="auto"/>
          </w:tcPr>
          <w:p w:rsidR="00DD6F24" w:rsidRPr="00DD6F24" w:rsidRDefault="00DD6F24" w:rsidP="006B4E80">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DD6F24"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DD6F24" w:rsidRPr="00DD6F24" w:rsidRDefault="00DD6F24" w:rsidP="00DD6F24">
            <w:pPr>
              <w:spacing w:after="0" w:line="240" w:lineRule="auto"/>
              <w:rPr>
                <w:rFonts w:ascii="Arial" w:hAnsi="Arial" w:cs="Arial"/>
                <w:b/>
                <w:sz w:val="20"/>
                <w:szCs w:val="20"/>
                <w:lang w:val="en-AU"/>
              </w:rPr>
            </w:pPr>
            <w:r w:rsidRPr="00DD6F24">
              <w:rPr>
                <w:rFonts w:ascii="Arial" w:hAnsi="Arial" w:cs="Arial"/>
                <w:b/>
                <w:sz w:val="20"/>
                <w:szCs w:val="20"/>
                <w:lang w:val="en-AU"/>
              </w:rPr>
              <w:t>AS/NZS 4667:2000</w:t>
            </w:r>
          </w:p>
          <w:p w:rsidR="00DD6F24" w:rsidRPr="00DD6F24" w:rsidRDefault="00DD6F24" w:rsidP="00DD6F24">
            <w:pPr>
              <w:spacing w:after="0" w:line="240" w:lineRule="auto"/>
              <w:rPr>
                <w:rFonts w:ascii="Arial" w:hAnsi="Arial" w:cs="Arial"/>
                <w:b/>
                <w:sz w:val="20"/>
                <w:szCs w:val="20"/>
                <w:lang w:val="en-AU"/>
              </w:rPr>
            </w:pPr>
            <w:r w:rsidRPr="00DD6F24">
              <w:rPr>
                <w:rFonts w:ascii="Arial" w:hAnsi="Arial" w:cs="Arial"/>
                <w:b/>
                <w:sz w:val="20"/>
                <w:szCs w:val="20"/>
                <w:lang w:val="en-AU"/>
              </w:rPr>
              <w:t>AS 4024.1</w:t>
            </w:r>
          </w:p>
          <w:p w:rsidR="00DD6F24" w:rsidRPr="00DD6F24" w:rsidRDefault="00DD6F24" w:rsidP="00DD6F24">
            <w:pPr>
              <w:spacing w:after="0" w:line="240" w:lineRule="auto"/>
              <w:rPr>
                <w:rFonts w:ascii="Arial" w:hAnsi="Arial" w:cs="Arial"/>
                <w:b/>
                <w:bCs/>
                <w:sz w:val="20"/>
                <w:szCs w:val="20"/>
                <w:lang w:val="en-AU"/>
              </w:rPr>
            </w:pPr>
            <w:r w:rsidRPr="00DD6F24">
              <w:rPr>
                <w:rFonts w:ascii="Arial" w:hAnsi="Arial" w:cs="Arial"/>
                <w:b/>
                <w:sz w:val="20"/>
                <w:szCs w:val="20"/>
                <w:lang w:val="en-AU"/>
              </w:rPr>
              <w:t>AS/NZS 3760</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DD6F24" w:rsidRPr="00DD6F24" w:rsidRDefault="00DD6F24" w:rsidP="00DD6F24">
            <w:pPr>
              <w:spacing w:after="0" w:line="240" w:lineRule="auto"/>
              <w:rPr>
                <w:rFonts w:ascii="Arial" w:hAnsi="Arial" w:cs="Arial"/>
                <w:sz w:val="20"/>
                <w:szCs w:val="20"/>
                <w:lang w:val="en-AU"/>
              </w:rPr>
            </w:pPr>
            <w:r w:rsidRPr="00DD6F24">
              <w:rPr>
                <w:rFonts w:ascii="Arial" w:hAnsi="Arial" w:cs="Arial"/>
                <w:sz w:val="20"/>
                <w:szCs w:val="20"/>
                <w:lang w:val="en-AU"/>
              </w:rPr>
              <w:t>Quality requirements for cut-to-size and processed glass</w:t>
            </w:r>
          </w:p>
          <w:p w:rsidR="00DD6F24" w:rsidRPr="00DD6F24" w:rsidRDefault="00DD6F24" w:rsidP="00DD6F24">
            <w:pPr>
              <w:spacing w:after="0" w:line="240" w:lineRule="auto"/>
              <w:rPr>
                <w:rFonts w:ascii="Arial" w:hAnsi="Arial" w:cs="Arial"/>
                <w:sz w:val="20"/>
                <w:szCs w:val="20"/>
                <w:lang w:val="en-AU"/>
              </w:rPr>
            </w:pPr>
            <w:r w:rsidRPr="00DD6F24">
              <w:rPr>
                <w:rFonts w:ascii="Arial" w:hAnsi="Arial" w:cs="Arial"/>
                <w:sz w:val="20"/>
                <w:szCs w:val="20"/>
                <w:lang w:val="en-AU"/>
              </w:rPr>
              <w:t>Safety of machinery</w:t>
            </w:r>
          </w:p>
          <w:p w:rsidR="00DD6F24" w:rsidRPr="00DD6F24" w:rsidRDefault="00DD6F24" w:rsidP="00DD6F24">
            <w:pPr>
              <w:spacing w:after="0" w:line="240" w:lineRule="auto"/>
              <w:rPr>
                <w:rFonts w:ascii="Arial" w:hAnsi="Arial" w:cs="Arial"/>
                <w:sz w:val="20"/>
                <w:szCs w:val="20"/>
                <w:lang w:val="en-AU"/>
              </w:rPr>
            </w:pPr>
            <w:r w:rsidRPr="00DD6F24">
              <w:rPr>
                <w:rFonts w:ascii="Arial" w:hAnsi="Arial" w:cs="Arial"/>
                <w:sz w:val="20"/>
                <w:szCs w:val="20"/>
                <w:lang w:val="en-AU"/>
              </w:rPr>
              <w:t>In service safety inspection and testing of electrical equipment</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573" w:rsidRDefault="00B57573">
      <w:pPr>
        <w:spacing w:after="0" w:line="240" w:lineRule="auto"/>
      </w:pPr>
      <w:r>
        <w:separator/>
      </w:r>
    </w:p>
  </w:endnote>
  <w:endnote w:type="continuationSeparator" w:id="0">
    <w:p w:rsidR="00B57573" w:rsidRDefault="00B5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3E4E80">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B57573">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B5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573" w:rsidRDefault="00B57573">
      <w:pPr>
        <w:spacing w:after="0" w:line="240" w:lineRule="auto"/>
      </w:pPr>
      <w:r>
        <w:separator/>
      </w:r>
    </w:p>
  </w:footnote>
  <w:footnote w:type="continuationSeparator" w:id="0">
    <w:p w:rsidR="00B57573" w:rsidRDefault="00B5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153CC2"/>
    <w:rsid w:val="002843A3"/>
    <w:rsid w:val="003274B6"/>
    <w:rsid w:val="003E4E80"/>
    <w:rsid w:val="005010AA"/>
    <w:rsid w:val="005F6699"/>
    <w:rsid w:val="00647B94"/>
    <w:rsid w:val="006E19C6"/>
    <w:rsid w:val="008428B9"/>
    <w:rsid w:val="00885E82"/>
    <w:rsid w:val="00893B51"/>
    <w:rsid w:val="009614BA"/>
    <w:rsid w:val="00983FD0"/>
    <w:rsid w:val="009D5214"/>
    <w:rsid w:val="00A733B2"/>
    <w:rsid w:val="00A77174"/>
    <w:rsid w:val="00B51C4B"/>
    <w:rsid w:val="00B57573"/>
    <w:rsid w:val="00B83CD0"/>
    <w:rsid w:val="00B915CC"/>
    <w:rsid w:val="00C060D9"/>
    <w:rsid w:val="00C95960"/>
    <w:rsid w:val="00CD11F5"/>
    <w:rsid w:val="00DD6F24"/>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82756-C1D5-4919-A82F-5FFD0BF4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GLASS ARISSER SWMS</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ARISSER SWMS</dc:title>
  <dc:subject>GLASS ARISSER</dc:subject>
  <dc:creator>Virtual;BLUESAFE;KGSH</dc:creator>
  <cp:keywords>BLUESAFE SOLUTIONS</cp:keywords>
  <cp:lastModifiedBy>Gunjan Patel</cp:lastModifiedBy>
  <cp:revision>3</cp:revision>
  <dcterms:created xsi:type="dcterms:W3CDTF">2016-02-17T20:37:00Z</dcterms:created>
  <dcterms:modified xsi:type="dcterms:W3CDTF">2021-01-01T07:29:00Z</dcterms:modified>
</cp:coreProperties>
</file>