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5F6699" w:rsidTr="00AA1238">
        <w:trPr>
          <w:trHeight w:val="1689"/>
        </w:trPr>
        <w:tc>
          <w:tcPr>
            <w:tcW w:w="14868" w:type="dxa"/>
            <w:gridSpan w:val="9"/>
            <w:shd w:val="clear" w:color="auto" w:fill="auto"/>
            <w:vAlign w:val="center"/>
          </w:tcPr>
          <w:p w:rsidR="00EB3DB7" w:rsidRPr="005F6699" w:rsidRDefault="00EB3DB7" w:rsidP="00AA1238">
            <w:pPr>
              <w:spacing w:after="0" w:line="240" w:lineRule="auto"/>
              <w:jc w:val="center"/>
              <w:rPr>
                <w:rFonts w:cs="Arial"/>
                <w:b/>
                <w:bCs/>
                <w:iCs/>
                <w:color w:val="0070C0"/>
                <w:lang w:val="en-AU"/>
              </w:rPr>
            </w:pPr>
            <w:bookmarkStart w:id="0" w:name="_GoBack"/>
            <w:r w:rsidRPr="005F6699">
              <w:rPr>
                <w:rFonts w:cs="Arial"/>
                <w:b/>
                <w:bCs/>
                <w:noProof/>
                <w:color w:val="2A5D9A"/>
                <w:lang w:val="en-AU" w:eastAsia="en-AU"/>
              </w:rPr>
              <w:drawing>
                <wp:inline distT="0" distB="0" distL="0" distR="0" wp14:anchorId="1E9C7964" wp14:editId="73E9C35F">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EB3DB7" w:rsidRPr="005F6699" w:rsidRDefault="00EB3DB7" w:rsidP="00AA1238">
            <w:pPr>
              <w:spacing w:after="0" w:line="240" w:lineRule="auto"/>
              <w:jc w:val="center"/>
              <w:rPr>
                <w:rFonts w:ascii="Arial" w:hAnsi="Arial" w:cs="Arial"/>
                <w:b/>
                <w:bCs/>
                <w:lang w:val="en-AU" w:eastAsia="en-AU"/>
              </w:rPr>
            </w:pPr>
            <w:r w:rsidRPr="005F6699">
              <w:rPr>
                <w:rFonts w:ascii="Arial" w:hAnsi="Arial" w:cs="Arial"/>
                <w:b/>
                <w:bCs/>
                <w:iCs/>
                <w:color w:val="0070C0"/>
                <w:lang w:val="en-AU"/>
              </w:rPr>
              <w:t xml:space="preserve">ABN: </w:t>
            </w:r>
            <w:r w:rsidRPr="005F6699">
              <w:rPr>
                <w:rFonts w:ascii="Arial" w:hAnsi="Arial" w:cs="Arial"/>
                <w:bCs/>
                <w:iCs/>
                <w:lang w:val="en-AU"/>
              </w:rPr>
              <w:t>35145102432</w:t>
            </w:r>
            <w:r w:rsidRPr="005F6699">
              <w:rPr>
                <w:rFonts w:ascii="Arial" w:hAnsi="Arial" w:cs="Arial"/>
                <w:b/>
                <w:bCs/>
                <w:iCs/>
                <w:color w:val="0000FF"/>
                <w:lang w:val="en-AU"/>
              </w:rPr>
              <w:t xml:space="preserve"> </w:t>
            </w:r>
          </w:p>
          <w:p w:rsidR="00EB3DB7" w:rsidRPr="005F6699" w:rsidRDefault="00EB3DB7" w:rsidP="00AA1238">
            <w:pPr>
              <w:pStyle w:val="Heading2"/>
              <w:tabs>
                <w:tab w:val="center" w:pos="7130"/>
                <w:tab w:val="right" w:pos="13158"/>
              </w:tabs>
              <w:spacing w:before="0" w:line="240" w:lineRule="auto"/>
              <w:jc w:val="center"/>
              <w:rPr>
                <w:rFonts w:ascii="Arial" w:hAnsi="Arial" w:cs="Arial"/>
                <w:bCs w:val="0"/>
                <w:sz w:val="22"/>
                <w:szCs w:val="22"/>
                <w:lang w:val="en-AU" w:eastAsia="en-AU"/>
              </w:rPr>
            </w:pPr>
            <w:r w:rsidRPr="005F6699">
              <w:rPr>
                <w:rFonts w:ascii="Arial" w:hAnsi="Arial" w:cs="Arial"/>
                <w:bCs w:val="0"/>
                <w:color w:val="0070C0"/>
                <w:sz w:val="22"/>
                <w:szCs w:val="22"/>
                <w:lang w:val="en-AU" w:eastAsia="en-AU"/>
              </w:rPr>
              <w:t>Address:</w:t>
            </w:r>
            <w:r w:rsidRPr="005F6699">
              <w:rPr>
                <w:rFonts w:ascii="Arial" w:hAnsi="Arial" w:cs="Arial"/>
                <w:b w:val="0"/>
                <w:bCs w:val="0"/>
                <w:color w:val="0000FF"/>
                <w:sz w:val="22"/>
                <w:szCs w:val="22"/>
                <w:lang w:val="en-AU" w:eastAsia="en-AU"/>
              </w:rPr>
              <w:t xml:space="preserve"> </w:t>
            </w:r>
            <w:r w:rsidRPr="005F6699">
              <w:rPr>
                <w:rFonts w:ascii="Arial" w:hAnsi="Arial" w:cs="Arial"/>
                <w:b w:val="0"/>
                <w:bCs w:val="0"/>
                <w:color w:val="auto"/>
                <w:sz w:val="22"/>
                <w:szCs w:val="22"/>
                <w:lang w:val="en-AU" w:eastAsia="en-AU"/>
              </w:rPr>
              <w:t xml:space="preserve">18 hunter place, castle hill, NSW 2154 </w:t>
            </w:r>
            <w:r w:rsidRPr="005F6699">
              <w:rPr>
                <w:rFonts w:ascii="Arial" w:hAnsi="Arial" w:cs="Arial"/>
                <w:bCs w:val="0"/>
                <w:color w:val="0070C0"/>
                <w:sz w:val="22"/>
                <w:szCs w:val="22"/>
                <w:lang w:val="en-AU" w:eastAsia="en-AU"/>
              </w:rPr>
              <w:t>PH:</w:t>
            </w:r>
            <w:r w:rsidR="002A0731">
              <w:rPr>
                <w:rFonts w:ascii="Arial" w:hAnsi="Arial" w:cs="Arial"/>
                <w:b w:val="0"/>
                <w:bCs w:val="0"/>
                <w:color w:val="auto"/>
                <w:sz w:val="22"/>
                <w:szCs w:val="22"/>
                <w:lang w:val="en-AU" w:eastAsia="en-AU"/>
              </w:rPr>
              <w:t xml:space="preserve">0412641287 </w:t>
            </w:r>
            <w:proofErr w:type="gramStart"/>
            <w:r w:rsidRPr="005F6699">
              <w:rPr>
                <w:rFonts w:ascii="Arial" w:hAnsi="Arial" w:cs="Arial"/>
                <w:bCs w:val="0"/>
                <w:color w:val="0070C0"/>
                <w:sz w:val="22"/>
                <w:szCs w:val="22"/>
                <w:lang w:val="en-AU" w:eastAsia="en-AU"/>
              </w:rPr>
              <w:t>E:</w:t>
            </w:r>
            <w:r w:rsidR="002A0731">
              <w:rPr>
                <w:rFonts w:ascii="Arial" w:hAnsi="Arial" w:cs="Arial"/>
                <w:bCs w:val="0"/>
                <w:color w:val="0070C0"/>
                <w:sz w:val="22"/>
                <w:szCs w:val="22"/>
                <w:lang w:val="en-AU" w:eastAsia="en-AU"/>
              </w:rPr>
              <w:t>peter@fieldsglassandglazing.net.au</w:t>
            </w:r>
            <w:proofErr w:type="gramEnd"/>
            <w:r w:rsidRPr="005F6699">
              <w:rPr>
                <w:rFonts w:ascii="Arial" w:hAnsi="Arial" w:cs="Arial"/>
                <w:b w:val="0"/>
                <w:bCs w:val="0"/>
                <w:color w:val="auto"/>
                <w:sz w:val="22"/>
                <w:szCs w:val="22"/>
                <w:lang w:val="en-AU" w:eastAsia="en-AU"/>
              </w:rPr>
              <w:t xml:space="preserve"> </w:t>
            </w:r>
            <w:proofErr w:type="spellStart"/>
            <w:r w:rsidRPr="005F6699">
              <w:rPr>
                <w:rFonts w:ascii="Arial" w:hAnsi="Arial" w:cs="Arial"/>
                <w:bCs w:val="0"/>
                <w:color w:val="0070C0"/>
                <w:sz w:val="22"/>
                <w:szCs w:val="22"/>
                <w:lang w:val="en-AU" w:eastAsia="en-AU"/>
              </w:rPr>
              <w:t>Web:</w:t>
            </w:r>
            <w:r w:rsidR="002A0731">
              <w:rPr>
                <w:rFonts w:ascii="Arial" w:hAnsi="Arial" w:cs="Arial"/>
                <w:bCs w:val="0"/>
                <w:color w:val="0070C0"/>
                <w:sz w:val="22"/>
                <w:szCs w:val="22"/>
                <w:lang w:val="en-AU" w:eastAsia="en-AU"/>
              </w:rPr>
              <w:t>www.fieldsglassandglazing.net.au</w:t>
            </w:r>
            <w:proofErr w:type="spellEnd"/>
          </w:p>
          <w:p w:rsidR="00EB3DB7" w:rsidRPr="005F6699" w:rsidRDefault="00EB3DB7" w:rsidP="00AA1238">
            <w:pPr>
              <w:spacing w:after="0" w:line="240" w:lineRule="auto"/>
              <w:rPr>
                <w:rFonts w:ascii="Arial" w:hAnsi="Arial" w:cs="Arial"/>
                <w:b/>
                <w:color w:val="FFFFFF"/>
                <w:sz w:val="20"/>
                <w:szCs w:val="20"/>
                <w:lang w:val="en-AU"/>
              </w:rPr>
            </w:pPr>
          </w:p>
        </w:tc>
      </w:tr>
      <w:tr w:rsidR="00EB3DB7" w:rsidRPr="005F6699" w:rsidTr="00AA1238">
        <w:trPr>
          <w:trHeight w:hRule="exact" w:val="432"/>
        </w:trPr>
        <w:tc>
          <w:tcPr>
            <w:tcW w:w="14868" w:type="dxa"/>
            <w:gridSpan w:val="9"/>
            <w:shd w:val="clear" w:color="auto" w:fill="0070C0"/>
            <w:vAlign w:val="center"/>
          </w:tcPr>
          <w:p w:rsidR="00EB3DB7" w:rsidRPr="005F6699" w:rsidRDefault="00EB3DB7" w:rsidP="00AA1238">
            <w:pPr>
              <w:spacing w:after="120" w:line="240" w:lineRule="auto"/>
              <w:jc w:val="center"/>
              <w:rPr>
                <w:rFonts w:ascii="Arial" w:hAnsi="Arial" w:cs="Arial"/>
                <w:b/>
                <w:color w:val="FFFFFF"/>
                <w:sz w:val="20"/>
                <w:szCs w:val="20"/>
                <w:lang w:val="en-AU"/>
              </w:rPr>
            </w:pPr>
            <w:r w:rsidRPr="005F6699">
              <w:rPr>
                <w:rFonts w:ascii="Arial" w:hAnsi="Arial" w:cs="Arial"/>
                <w:b/>
                <w:bCs/>
                <w:color w:val="FFFFFF"/>
                <w:sz w:val="40"/>
                <w:szCs w:val="40"/>
                <w:lang w:val="en-AU"/>
              </w:rPr>
              <w:t>SAFE WORK METHOD STATEMENT (SWMS)</w:t>
            </w:r>
          </w:p>
        </w:tc>
      </w:tr>
      <w:tr w:rsidR="00EB3DB7" w:rsidRPr="005F6699" w:rsidTr="00AA1238">
        <w:trPr>
          <w:trHeight w:hRule="exact" w:val="432"/>
        </w:trPr>
        <w:tc>
          <w:tcPr>
            <w:tcW w:w="14868" w:type="dxa"/>
            <w:gridSpan w:val="9"/>
            <w:shd w:val="clear" w:color="auto" w:fill="DAEEF3" w:themeFill="accent5" w:themeFillTint="33"/>
            <w:vAlign w:val="center"/>
          </w:tcPr>
          <w:p w:rsidR="00EB3DB7" w:rsidRPr="005F6699" w:rsidRDefault="00EB3DB7" w:rsidP="00AA1238">
            <w:pPr>
              <w:spacing w:after="0" w:line="240" w:lineRule="auto"/>
              <w:rPr>
                <w:rFonts w:ascii="Arial" w:hAnsi="Arial" w:cs="Arial"/>
                <w:b/>
                <w:color w:val="FFFFFF"/>
                <w:lang w:val="en-AU"/>
              </w:rPr>
            </w:pPr>
            <w:r w:rsidRPr="005F6699">
              <w:rPr>
                <w:rFonts w:ascii="Arial" w:hAnsi="Arial" w:cs="Arial"/>
                <w:b/>
                <w:lang w:val="en-AU"/>
              </w:rPr>
              <w:t>PROJECT DETAILS:</w:t>
            </w:r>
          </w:p>
        </w:tc>
      </w:tr>
      <w:tr w:rsidR="00EB3DB7" w:rsidRPr="005F6699" w:rsidTr="00AA1238">
        <w:trPr>
          <w:trHeight w:hRule="exact" w:val="432"/>
        </w:trPr>
        <w:tc>
          <w:tcPr>
            <w:tcW w:w="7296" w:type="dxa"/>
            <w:gridSpan w:val="4"/>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Project:</w:t>
            </w:r>
          </w:p>
        </w:tc>
        <w:tc>
          <w:tcPr>
            <w:tcW w:w="7572" w:type="dxa"/>
            <w:gridSpan w:val="5"/>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Area:</w:t>
            </w:r>
          </w:p>
        </w:tc>
      </w:tr>
      <w:tr w:rsidR="00EB3DB7" w:rsidRPr="005F6699" w:rsidTr="00AA1238">
        <w:trPr>
          <w:trHeight w:hRule="exact" w:val="432"/>
        </w:trPr>
        <w:tc>
          <w:tcPr>
            <w:tcW w:w="14868" w:type="dxa"/>
            <w:gridSpan w:val="9"/>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Job Address:</w:t>
            </w:r>
          </w:p>
        </w:tc>
      </w:tr>
      <w:tr w:rsidR="00EB3DB7" w:rsidRPr="005F6699" w:rsidTr="00AA1238">
        <w:trPr>
          <w:trHeight w:hRule="exact" w:val="432"/>
        </w:trPr>
        <w:tc>
          <w:tcPr>
            <w:tcW w:w="14868" w:type="dxa"/>
            <w:gridSpan w:val="9"/>
            <w:tcBorders>
              <w:bottom w:val="single" w:sz="4" w:space="0" w:color="1F497D" w:themeColor="text2"/>
            </w:tcBorders>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Job Description:</w:t>
            </w:r>
          </w:p>
        </w:tc>
      </w:tr>
      <w:tr w:rsidR="00EB3DB7" w:rsidRPr="005F6699" w:rsidTr="00AA1238">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5F6699" w:rsidRDefault="00EB3DB7" w:rsidP="00AA1238">
            <w:pPr>
              <w:spacing w:before="60" w:after="60" w:line="240" w:lineRule="auto"/>
              <w:rPr>
                <w:rFonts w:ascii="Arial" w:hAnsi="Arial" w:cs="Arial"/>
                <w:b/>
                <w:sz w:val="20"/>
                <w:szCs w:val="20"/>
                <w:lang w:val="en-AU"/>
              </w:rPr>
            </w:pPr>
            <w:r w:rsidRPr="005F6699">
              <w:rPr>
                <w:rFonts w:ascii="Arial" w:hAnsi="Arial" w:cs="Arial"/>
                <w:b/>
                <w:sz w:val="28"/>
                <w:szCs w:val="28"/>
                <w:lang w:val="en-AU"/>
              </w:rPr>
              <w:t>WORK ACTIVITY:</w:t>
            </w:r>
            <w:r w:rsidRPr="005F6699">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5F6699" w:rsidRDefault="00EB3DB7" w:rsidP="00AA1238">
            <w:pPr>
              <w:spacing w:after="60" w:line="240" w:lineRule="auto"/>
              <w:rPr>
                <w:rFonts w:ascii="Arial" w:hAnsi="Arial" w:cs="Arial"/>
                <w:sz w:val="20"/>
                <w:szCs w:val="20"/>
                <w:lang w:val="en-AU"/>
              </w:rPr>
            </w:pPr>
            <w:r w:rsidRPr="005F6699">
              <w:rPr>
                <w:rFonts w:ascii="Arial" w:hAnsi="Arial" w:cs="Arial"/>
                <w:sz w:val="36"/>
                <w:szCs w:val="36"/>
                <w:lang w:val="en-AU"/>
              </w:rPr>
              <w:t xml:space="preserve">                </w:t>
            </w:r>
            <w:r w:rsidR="00AA1238">
              <w:rPr>
                <w:rFonts w:ascii="Arial" w:hAnsi="Arial" w:cs="Arial"/>
                <w:sz w:val="36"/>
                <w:szCs w:val="36"/>
                <w:lang w:val="en-AU"/>
              </w:rPr>
              <w:t xml:space="preserve">Asbestos </w:t>
            </w:r>
            <w:proofErr w:type="gramStart"/>
            <w:r w:rsidR="00AA1238">
              <w:rPr>
                <w:rFonts w:ascii="Arial" w:hAnsi="Arial" w:cs="Arial"/>
                <w:sz w:val="36"/>
                <w:szCs w:val="36"/>
                <w:lang w:val="en-AU"/>
              </w:rPr>
              <w:t>And</w:t>
            </w:r>
            <w:proofErr w:type="gramEnd"/>
            <w:r w:rsidR="00AA1238">
              <w:rPr>
                <w:rFonts w:ascii="Arial" w:hAnsi="Arial" w:cs="Arial"/>
                <w:sz w:val="36"/>
                <w:szCs w:val="36"/>
                <w:lang w:val="en-AU"/>
              </w:rPr>
              <w:t xml:space="preserve"> Asbestos Containing Materials</w:t>
            </w:r>
          </w:p>
        </w:tc>
      </w:tr>
      <w:tr w:rsidR="00EB3DB7" w:rsidRPr="005F6699" w:rsidTr="00AA1238">
        <w:trPr>
          <w:trHeight w:val="432"/>
        </w:trPr>
        <w:tc>
          <w:tcPr>
            <w:tcW w:w="9218" w:type="dxa"/>
            <w:gridSpan w:val="5"/>
            <w:tcBorders>
              <w:top w:val="single" w:sz="4" w:space="0" w:color="1F497D" w:themeColor="text2"/>
            </w:tcBorders>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5F6699" w:rsidRDefault="00EB3DB7" w:rsidP="00AA1238">
            <w:pPr>
              <w:spacing w:after="0" w:line="240" w:lineRule="auto"/>
              <w:rPr>
                <w:rFonts w:ascii="Arial" w:hAnsi="Arial" w:cs="Arial"/>
                <w:sz w:val="20"/>
                <w:szCs w:val="20"/>
                <w:lang w:val="en-AU"/>
              </w:rPr>
            </w:pPr>
            <w:r w:rsidRPr="005F6699">
              <w:rPr>
                <w:rFonts w:ascii="Arial" w:hAnsi="Arial" w:cs="Arial"/>
                <w:sz w:val="20"/>
                <w:szCs w:val="20"/>
                <w:lang w:val="en-AU"/>
              </w:rPr>
              <w:t xml:space="preserve"> Page 1 of </w:t>
            </w:r>
            <w:r w:rsidRPr="005F6699">
              <w:rPr>
                <w:rFonts w:cs="Arial"/>
                <w:bCs/>
                <w:lang w:val="en-AU"/>
              </w:rPr>
              <w:fldChar w:fldCharType="begin"/>
            </w:r>
            <w:r w:rsidRPr="005F6699">
              <w:rPr>
                <w:rFonts w:cs="Arial"/>
                <w:bCs/>
                <w:lang w:val="en-AU"/>
              </w:rPr>
              <w:instrText xml:space="preserve"> NUMPAGES   \* MERGEFORMAT </w:instrText>
            </w:r>
            <w:r w:rsidRPr="005F6699">
              <w:rPr>
                <w:rFonts w:cs="Arial"/>
                <w:bCs/>
                <w:lang w:val="en-AU"/>
              </w:rPr>
              <w:fldChar w:fldCharType="separate"/>
            </w:r>
            <w:r w:rsidR="002A0731">
              <w:rPr>
                <w:rFonts w:cs="Arial"/>
                <w:bCs/>
                <w:noProof/>
                <w:lang w:val="en-AU"/>
              </w:rPr>
              <w:t>12</w:t>
            </w:r>
            <w:r w:rsidRPr="005F6699">
              <w:rPr>
                <w:rFonts w:cs="Arial"/>
                <w:bCs/>
                <w:lang w:val="en-AU"/>
              </w:rPr>
              <w:fldChar w:fldCharType="end"/>
            </w:r>
          </w:p>
        </w:tc>
      </w:tr>
      <w:tr w:rsidR="00EB3DB7" w:rsidRPr="005F6699" w:rsidTr="00AA1238">
        <w:trPr>
          <w:trHeight w:hRule="exact" w:val="504"/>
        </w:trPr>
        <w:tc>
          <w:tcPr>
            <w:tcW w:w="3472" w:type="dxa"/>
            <w:gridSpan w:val="2"/>
            <w:vMerge w:val="restart"/>
            <w:shd w:val="clear" w:color="auto" w:fill="auto"/>
            <w:tcMar>
              <w:top w:w="115" w:type="dxa"/>
            </w:tcMar>
          </w:tcPr>
          <w:p w:rsidR="00EB3DB7" w:rsidRPr="005F6699" w:rsidRDefault="00EB3DB7" w:rsidP="00AA1238">
            <w:pPr>
              <w:tabs>
                <w:tab w:val="center" w:pos="1621"/>
              </w:tabs>
              <w:spacing w:after="0" w:line="240" w:lineRule="auto"/>
              <w:rPr>
                <w:rFonts w:ascii="Arial" w:hAnsi="Arial" w:cs="Arial"/>
                <w:sz w:val="20"/>
                <w:szCs w:val="20"/>
                <w:lang w:val="en-AU"/>
              </w:rPr>
            </w:pPr>
            <w:r w:rsidRPr="005F6699">
              <w:rPr>
                <w:rFonts w:ascii="Arial" w:hAnsi="Arial" w:cs="Arial"/>
                <w:sz w:val="20"/>
                <w:szCs w:val="20"/>
                <w:lang w:val="en-AU"/>
              </w:rPr>
              <w:t>Name:</w:t>
            </w:r>
            <w:r w:rsidRPr="005F6699">
              <w:rPr>
                <w:sz w:val="20"/>
                <w:szCs w:val="20"/>
                <w:lang w:val="en-AU"/>
              </w:rPr>
              <w:t xml:space="preserve"> </w:t>
            </w:r>
            <w:r w:rsidRPr="005F6699">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Signature:</w:t>
            </w:r>
          </w:p>
        </w:tc>
        <w:tc>
          <w:tcPr>
            <w:tcW w:w="1900" w:type="dxa"/>
            <w:vMerge w:val="restart"/>
            <w:shd w:val="clear" w:color="auto" w:fill="auto"/>
            <w:tcMar>
              <w:top w:w="115" w:type="dxa"/>
            </w:tcMa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Job Title:</w:t>
            </w:r>
          </w:p>
        </w:tc>
        <w:tc>
          <w:tcPr>
            <w:tcW w:w="1922" w:type="dxa"/>
            <w:vMerge w:val="restart"/>
            <w:shd w:val="clear" w:color="auto" w:fill="auto"/>
            <w:tcMar>
              <w:top w:w="115" w:type="dxa"/>
            </w:tcMa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Date:</w:t>
            </w:r>
          </w:p>
        </w:tc>
        <w:tc>
          <w:tcPr>
            <w:tcW w:w="5650" w:type="dxa"/>
            <w:gridSpan w:val="4"/>
            <w:shd w:val="clear" w:color="auto" w:fill="auto"/>
            <w:vAlign w:val="center"/>
          </w:tcPr>
          <w:p w:rsidR="00EB3DB7" w:rsidRPr="005F6699" w:rsidRDefault="00EB3DB7" w:rsidP="00AA1238">
            <w:pPr>
              <w:spacing w:after="0" w:line="240" w:lineRule="auto"/>
              <w:rPr>
                <w:rFonts w:ascii="Arial" w:hAnsi="Arial" w:cs="Arial"/>
                <w:sz w:val="20"/>
                <w:szCs w:val="20"/>
                <w:lang w:val="en-AU"/>
              </w:rPr>
            </w:pPr>
            <w:r w:rsidRPr="005F6699">
              <w:rPr>
                <w:rFonts w:ascii="Arial" w:hAnsi="Arial" w:cs="Arial"/>
                <w:sz w:val="20"/>
                <w:szCs w:val="20"/>
                <w:lang w:val="en-AU"/>
              </w:rPr>
              <w:t>Name:</w:t>
            </w:r>
          </w:p>
        </w:tc>
      </w:tr>
      <w:tr w:rsidR="00EB3DB7" w:rsidRPr="005F6699" w:rsidTr="00AA1238">
        <w:trPr>
          <w:trHeight w:hRule="exact" w:val="504"/>
        </w:trPr>
        <w:tc>
          <w:tcPr>
            <w:tcW w:w="3472" w:type="dxa"/>
            <w:gridSpan w:val="2"/>
            <w:vMerge/>
            <w:shd w:val="clear" w:color="auto" w:fill="auto"/>
            <w:vAlign w:val="center"/>
          </w:tcPr>
          <w:p w:rsidR="00EB3DB7" w:rsidRPr="005F6699" w:rsidRDefault="00EB3DB7" w:rsidP="00AA1238">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5F6699" w:rsidRDefault="00EB3DB7" w:rsidP="00AA1238">
            <w:pPr>
              <w:tabs>
                <w:tab w:val="left" w:pos="4320"/>
              </w:tabs>
              <w:spacing w:after="0" w:line="240" w:lineRule="auto"/>
              <w:rPr>
                <w:rFonts w:ascii="Arial" w:hAnsi="Arial" w:cs="Arial"/>
                <w:sz w:val="20"/>
                <w:szCs w:val="20"/>
                <w:lang w:val="en-AU"/>
              </w:rPr>
            </w:pPr>
            <w:r w:rsidRPr="005F6699">
              <w:rPr>
                <w:rFonts w:ascii="Arial" w:hAnsi="Arial" w:cs="Arial"/>
                <w:sz w:val="20"/>
                <w:szCs w:val="20"/>
                <w:lang w:val="en-AU"/>
              </w:rPr>
              <w:t>Signature:</w:t>
            </w:r>
          </w:p>
        </w:tc>
      </w:tr>
      <w:tr w:rsidR="00EB3DB7" w:rsidRPr="005F6699" w:rsidTr="00AA1238">
        <w:trPr>
          <w:trHeight w:hRule="exact" w:val="504"/>
        </w:trPr>
        <w:tc>
          <w:tcPr>
            <w:tcW w:w="3472" w:type="dxa"/>
            <w:gridSpan w:val="2"/>
            <w:vMerge/>
            <w:shd w:val="clear" w:color="auto" w:fill="auto"/>
            <w:vAlign w:val="center"/>
          </w:tcPr>
          <w:p w:rsidR="00EB3DB7" w:rsidRPr="005F6699" w:rsidRDefault="00EB3DB7" w:rsidP="00AA1238">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5F6699" w:rsidRDefault="00EB3DB7" w:rsidP="00AA1238">
            <w:pPr>
              <w:spacing w:after="0" w:line="240" w:lineRule="auto"/>
              <w:rPr>
                <w:rFonts w:ascii="Arial" w:hAnsi="Arial" w:cs="Arial"/>
                <w:sz w:val="20"/>
                <w:szCs w:val="20"/>
                <w:lang w:val="en-AU"/>
              </w:rPr>
            </w:pPr>
            <w:r w:rsidRPr="005F6699">
              <w:rPr>
                <w:rFonts w:ascii="Arial" w:hAnsi="Arial" w:cs="Arial"/>
                <w:sz w:val="20"/>
                <w:szCs w:val="20"/>
                <w:lang w:val="en-AU"/>
              </w:rPr>
              <w:t>Date:</w:t>
            </w:r>
          </w:p>
        </w:tc>
      </w:tr>
      <w:tr w:rsidR="00EB3DB7" w:rsidRPr="005F6699" w:rsidTr="00AA1238">
        <w:trPr>
          <w:trHeight w:val="353"/>
        </w:trPr>
        <w:tc>
          <w:tcPr>
            <w:tcW w:w="9218" w:type="dxa"/>
            <w:gridSpan w:val="5"/>
            <w:vMerge w:val="restart"/>
            <w:shd w:val="clear" w:color="auto" w:fill="auto"/>
            <w:vAlign w:val="center"/>
          </w:tcPr>
          <w:p w:rsidR="00EB3DB7" w:rsidRPr="005F6699" w:rsidRDefault="00EB3DB7" w:rsidP="00AA1238">
            <w:pPr>
              <w:tabs>
                <w:tab w:val="left" w:pos="4320"/>
              </w:tabs>
              <w:spacing w:after="0" w:line="240" w:lineRule="auto"/>
              <w:rPr>
                <w:rFonts w:ascii="Arial" w:hAnsi="Arial" w:cs="Arial"/>
                <w:sz w:val="20"/>
                <w:szCs w:val="20"/>
                <w:lang w:val="en-AU"/>
              </w:rPr>
            </w:pPr>
            <w:r w:rsidRPr="005F6699">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sz w:val="20"/>
                <w:szCs w:val="20"/>
                <w:lang w:val="en-AU"/>
              </w:rPr>
              <w:t>Overall Risk Rating After Controls</w:t>
            </w:r>
          </w:p>
        </w:tc>
        <w:tc>
          <w:tcPr>
            <w:tcW w:w="1613" w:type="dxa"/>
            <w:gridSpan w:val="2"/>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b/>
                <w:sz w:val="20"/>
                <w:szCs w:val="20"/>
                <w:lang w:val="en-AU"/>
              </w:rPr>
              <w:t>4 A</w:t>
            </w:r>
            <w:r w:rsidRPr="005F6699">
              <w:rPr>
                <w:rFonts w:ascii="Arial" w:hAnsi="Arial" w:cs="Arial"/>
                <w:sz w:val="20"/>
                <w:szCs w:val="20"/>
                <w:lang w:val="en-AU"/>
              </w:rPr>
              <w:t>cute</w:t>
            </w:r>
          </w:p>
        </w:tc>
        <w:tc>
          <w:tcPr>
            <w:tcW w:w="1530" w:type="dxa"/>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b/>
                <w:sz w:val="20"/>
                <w:szCs w:val="20"/>
                <w:lang w:val="en-AU"/>
              </w:rPr>
              <w:t>3 H</w:t>
            </w:r>
            <w:r w:rsidRPr="005F6699">
              <w:rPr>
                <w:rFonts w:ascii="Arial" w:hAnsi="Arial" w:cs="Arial"/>
                <w:sz w:val="20"/>
                <w:szCs w:val="20"/>
                <w:lang w:val="en-AU"/>
              </w:rPr>
              <w:t>igh</w:t>
            </w:r>
          </w:p>
        </w:tc>
      </w:tr>
      <w:tr w:rsidR="00EB3DB7" w:rsidRPr="005F6699" w:rsidTr="00AA1238">
        <w:trPr>
          <w:trHeight w:val="352"/>
        </w:trPr>
        <w:tc>
          <w:tcPr>
            <w:tcW w:w="9218" w:type="dxa"/>
            <w:gridSpan w:val="5"/>
            <w:vMerge/>
            <w:shd w:val="clear" w:color="auto" w:fill="auto"/>
            <w:vAlign w:val="center"/>
          </w:tcPr>
          <w:p w:rsidR="00EB3DB7" w:rsidRPr="005F6699" w:rsidRDefault="00EB3DB7" w:rsidP="00AA1238">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5F6699" w:rsidRDefault="00EB3DB7" w:rsidP="00AA1238">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b/>
                <w:sz w:val="20"/>
                <w:szCs w:val="20"/>
                <w:lang w:val="en-AU"/>
              </w:rPr>
              <w:t>2 M</w:t>
            </w:r>
            <w:r w:rsidRPr="005F6699">
              <w:rPr>
                <w:rFonts w:ascii="Arial" w:hAnsi="Arial" w:cs="Arial"/>
                <w:sz w:val="20"/>
                <w:szCs w:val="20"/>
                <w:lang w:val="en-AU"/>
              </w:rPr>
              <w:t>oderate</w:t>
            </w:r>
          </w:p>
        </w:tc>
        <w:tc>
          <w:tcPr>
            <w:tcW w:w="1530" w:type="dxa"/>
            <w:shd w:val="clear" w:color="auto" w:fill="auto"/>
            <w:vAlign w:val="center"/>
          </w:tcPr>
          <w:p w:rsidR="00EB3DB7" w:rsidRPr="005F6699" w:rsidRDefault="00EB3DB7" w:rsidP="00AA1238">
            <w:pPr>
              <w:spacing w:after="0" w:line="240" w:lineRule="auto"/>
              <w:rPr>
                <w:rFonts w:ascii="Arial" w:hAnsi="Arial" w:cs="Arial"/>
                <w:b/>
                <w:sz w:val="20"/>
                <w:szCs w:val="20"/>
                <w:lang w:val="en-AU"/>
              </w:rPr>
            </w:pPr>
            <w:r w:rsidRPr="005F6699">
              <w:rPr>
                <w:rFonts w:ascii="Arial" w:hAnsi="Arial" w:cs="Arial"/>
                <w:b/>
                <w:sz w:val="20"/>
                <w:szCs w:val="20"/>
                <w:lang w:val="en-AU"/>
              </w:rPr>
              <w:t>1 L</w:t>
            </w:r>
            <w:r w:rsidRPr="005F6699">
              <w:rPr>
                <w:rFonts w:ascii="Arial" w:hAnsi="Arial" w:cs="Arial"/>
                <w:sz w:val="20"/>
                <w:szCs w:val="20"/>
                <w:lang w:val="en-AU"/>
              </w:rPr>
              <w:t>ow</w:t>
            </w:r>
          </w:p>
        </w:tc>
      </w:tr>
      <w:tr w:rsidR="00EB3DB7" w:rsidRPr="005F6699" w:rsidTr="00AA1238">
        <w:trPr>
          <w:trHeight w:val="1860"/>
        </w:trPr>
        <w:tc>
          <w:tcPr>
            <w:tcW w:w="14868" w:type="dxa"/>
            <w:gridSpan w:val="9"/>
            <w:shd w:val="clear" w:color="auto" w:fill="auto"/>
            <w:vAlign w:val="center"/>
          </w:tcPr>
          <w:p w:rsidR="00EB3DB7" w:rsidRPr="005F6699" w:rsidRDefault="00EB3DB7" w:rsidP="00AA1238">
            <w:pPr>
              <w:tabs>
                <w:tab w:val="left" w:pos="4320"/>
              </w:tabs>
              <w:spacing w:after="0" w:line="240" w:lineRule="auto"/>
              <w:jc w:val="center"/>
              <w:rPr>
                <w:rFonts w:ascii="Arial" w:hAnsi="Arial" w:cs="Arial"/>
                <w:b/>
                <w:sz w:val="20"/>
                <w:szCs w:val="20"/>
                <w:lang w:val="en-AU"/>
              </w:rPr>
            </w:pPr>
            <w:r w:rsidRPr="005F6699">
              <w:rPr>
                <w:rFonts w:ascii="Arial" w:hAnsi="Arial" w:cs="Arial"/>
                <w:b/>
                <w:sz w:val="20"/>
                <w:szCs w:val="20"/>
                <w:lang w:val="en-AU"/>
              </w:rPr>
              <w:t>COMMUNICATE THIS SWMS TO ALL PERSONS INVOLVED IN TASK PRIOR TO WORK COMMENCING</w:t>
            </w:r>
          </w:p>
          <w:p w:rsidR="00EB3DB7" w:rsidRPr="005F6699" w:rsidRDefault="00EB3DB7" w:rsidP="00AA1238">
            <w:pPr>
              <w:tabs>
                <w:tab w:val="left" w:pos="4320"/>
              </w:tabs>
              <w:spacing w:after="0" w:line="240" w:lineRule="auto"/>
              <w:rPr>
                <w:rFonts w:ascii="Arial" w:hAnsi="Arial" w:cs="Arial"/>
                <w:b/>
                <w:sz w:val="20"/>
                <w:szCs w:val="20"/>
                <w:lang w:val="en-AU"/>
              </w:rPr>
            </w:pPr>
          </w:p>
          <w:p w:rsidR="00EB3DB7" w:rsidRPr="005F6699" w:rsidRDefault="00EB3DB7" w:rsidP="00AA1238">
            <w:pPr>
              <w:numPr>
                <w:ilvl w:val="0"/>
                <w:numId w:val="1"/>
              </w:numPr>
              <w:spacing w:after="0" w:line="240" w:lineRule="auto"/>
              <w:ind w:left="274" w:hanging="274"/>
              <w:rPr>
                <w:rFonts w:ascii="Arial" w:hAnsi="Arial" w:cs="Arial"/>
                <w:sz w:val="20"/>
                <w:szCs w:val="20"/>
                <w:lang w:val="en-AU"/>
              </w:rPr>
            </w:pPr>
            <w:r w:rsidRPr="005F6699">
              <w:rPr>
                <w:rFonts w:ascii="Arial" w:hAnsi="Arial" w:cs="Arial"/>
                <w:color w:val="FF0000"/>
                <w:sz w:val="20"/>
                <w:szCs w:val="20"/>
                <w:lang w:val="en-AU"/>
              </w:rPr>
              <w:t>____________</w:t>
            </w:r>
            <w:r w:rsidRPr="005F6699">
              <w:rPr>
                <w:rFonts w:ascii="Arial" w:hAnsi="Arial" w:cs="Arial"/>
                <w:sz w:val="20"/>
                <w:szCs w:val="20"/>
                <w:lang w:val="en-AU"/>
              </w:rPr>
              <w:t>will conduct regular inspections and observations to ensure SWMS is being complied with.</w:t>
            </w:r>
          </w:p>
          <w:p w:rsidR="00EB3DB7" w:rsidRPr="005F6699" w:rsidRDefault="00EB3DB7" w:rsidP="00AA1238">
            <w:pPr>
              <w:numPr>
                <w:ilvl w:val="0"/>
                <w:numId w:val="1"/>
              </w:numPr>
              <w:spacing w:after="0" w:line="240" w:lineRule="auto"/>
              <w:ind w:left="274" w:hanging="274"/>
              <w:rPr>
                <w:rFonts w:ascii="Arial" w:hAnsi="Arial" w:cs="Arial"/>
                <w:sz w:val="20"/>
                <w:szCs w:val="20"/>
                <w:lang w:val="en-AU"/>
              </w:rPr>
            </w:pPr>
            <w:r w:rsidRPr="005F6699">
              <w:rPr>
                <w:rFonts w:ascii="Arial" w:hAnsi="Arial" w:cs="Arial"/>
                <w:sz w:val="20"/>
                <w:szCs w:val="20"/>
                <w:lang w:val="en-AU"/>
              </w:rPr>
              <w:t>Hold Daily Tool Box Talks to identify, control and communicate additional site hazards.</w:t>
            </w:r>
          </w:p>
          <w:p w:rsidR="00EB3DB7" w:rsidRPr="005F6699" w:rsidRDefault="00EB3DB7" w:rsidP="00AA1238">
            <w:pPr>
              <w:numPr>
                <w:ilvl w:val="0"/>
                <w:numId w:val="1"/>
              </w:numPr>
              <w:spacing w:after="0" w:line="240" w:lineRule="auto"/>
              <w:ind w:left="274" w:hanging="274"/>
              <w:rPr>
                <w:rFonts w:ascii="Arial" w:hAnsi="Arial" w:cs="Arial"/>
                <w:sz w:val="20"/>
                <w:szCs w:val="20"/>
                <w:lang w:val="en-AU"/>
              </w:rPr>
            </w:pPr>
            <w:r w:rsidRPr="005F6699">
              <w:rPr>
                <w:rFonts w:ascii="Arial" w:hAnsi="Arial" w:cs="Arial"/>
                <w:sz w:val="20"/>
                <w:szCs w:val="20"/>
                <w:lang w:val="en-AU"/>
              </w:rPr>
              <w:t>Cease work immediately if incident or near miss occurs. Amend the SWMS in consultation with relevant persons.</w:t>
            </w:r>
          </w:p>
          <w:p w:rsidR="00EB3DB7" w:rsidRPr="005F6699" w:rsidRDefault="00EB3DB7" w:rsidP="00AA1238">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color w:val="FF0000"/>
                <w:sz w:val="20"/>
                <w:szCs w:val="20"/>
                <w:lang w:val="en-AU"/>
              </w:rPr>
              <w:t>______________</w:t>
            </w:r>
            <w:r w:rsidRPr="005F6699">
              <w:rPr>
                <w:rFonts w:ascii="Arial" w:hAnsi="Arial" w:cs="Arial"/>
                <w:sz w:val="20"/>
                <w:szCs w:val="20"/>
                <w:lang w:val="en-AU"/>
              </w:rPr>
              <w:t xml:space="preserve"> will approve and communicate amendment to all affected workers before work resumes.</w:t>
            </w:r>
          </w:p>
          <w:p w:rsidR="00EB3DB7" w:rsidRPr="005F6699" w:rsidRDefault="00EB3DB7" w:rsidP="00AA1238">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sz w:val="20"/>
                <w:szCs w:val="20"/>
                <w:lang w:val="en-AU"/>
              </w:rPr>
              <w:t xml:space="preserve">As required by WHS legislation, make the SWMS available for inspection or review. </w:t>
            </w:r>
          </w:p>
          <w:p w:rsidR="00EB3DB7" w:rsidRPr="005F6699" w:rsidRDefault="00EB3DB7" w:rsidP="00AA1238">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sz w:val="20"/>
                <w:szCs w:val="20"/>
                <w:lang w:val="en-AU"/>
              </w:rPr>
              <w:t>As required by WHS legislation, keep record of SWMS (until job is complete or for 2 years if involved in a notifiable incident).</w:t>
            </w:r>
          </w:p>
        </w:tc>
      </w:tr>
    </w:tbl>
    <w:p w:rsidR="00EB3DB7" w:rsidRPr="005F6699"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AA1238">
        <w:tc>
          <w:tcPr>
            <w:tcW w:w="14890" w:type="dxa"/>
            <w:shd w:val="clear" w:color="auto" w:fill="DAEEF3" w:themeFill="accent5" w:themeFillTint="33"/>
          </w:tcPr>
          <w:p w:rsidR="00EB3DB7" w:rsidRPr="005F6699" w:rsidRDefault="00EB3DB7" w:rsidP="00AA1238">
            <w:pPr>
              <w:spacing w:before="60" w:after="120"/>
              <w:rPr>
                <w:rFonts w:ascii="Arial" w:hAnsi="Arial" w:cs="Arial"/>
                <w:b/>
                <w:lang w:val="en-AU"/>
              </w:rPr>
            </w:pPr>
            <w:r w:rsidRPr="005F6699">
              <w:rPr>
                <w:rFonts w:ascii="Arial" w:hAnsi="Arial" w:cs="Arial"/>
                <w:b/>
                <w:bCs/>
                <w:lang w:val="en-AU"/>
              </w:rPr>
              <w:lastRenderedPageBreak/>
              <w:t>IMPORTANT NOTES:</w:t>
            </w:r>
          </w:p>
        </w:tc>
      </w:tr>
      <w:tr w:rsidR="00EB3DB7" w:rsidRPr="005F6699" w:rsidTr="00AA1238">
        <w:trPr>
          <w:trHeight w:val="3104"/>
        </w:trPr>
        <w:tc>
          <w:tcPr>
            <w:tcW w:w="14890" w:type="dxa"/>
          </w:tcPr>
          <w:p w:rsidR="00EB3DB7" w:rsidRPr="005F6699" w:rsidRDefault="00EB3DB7" w:rsidP="00AA1238">
            <w:pPr>
              <w:rPr>
                <w:rFonts w:ascii="Arial" w:hAnsi="Arial" w:cs="Arial"/>
                <w:bCs/>
                <w:lang w:val="en-AU"/>
              </w:rPr>
            </w:pPr>
            <w:r w:rsidRPr="005F6699">
              <w:rPr>
                <w:rFonts w:ascii="Arial" w:hAnsi="Arial" w:cs="Arial"/>
                <w:bCs/>
                <w:lang w:val="en-AU"/>
              </w:rPr>
              <w:t>Check local government standards, codes of practice, regulations and legislation for any training requirements before use.</w:t>
            </w:r>
            <w:r w:rsidRPr="005F6699">
              <w:rPr>
                <w:rFonts w:ascii="Arial" w:hAnsi="Arial" w:cs="Arial"/>
                <w:bCs/>
                <w:lang w:val="en-AU"/>
              </w:rPr>
              <w:cr/>
            </w:r>
          </w:p>
          <w:p w:rsidR="00EB3DB7" w:rsidRPr="005F6699" w:rsidRDefault="00EB3DB7" w:rsidP="00AA1238">
            <w:pPr>
              <w:rPr>
                <w:rFonts w:ascii="Arial" w:hAnsi="Arial" w:cs="Arial"/>
                <w:bCs/>
                <w:lang w:val="en-AU"/>
              </w:rPr>
            </w:pPr>
            <w:r w:rsidRPr="005F6699">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5F6699">
              <w:rPr>
                <w:rFonts w:ascii="Arial" w:hAnsi="Arial" w:cs="Arial"/>
                <w:bCs/>
                <w:lang w:val="en-AU"/>
              </w:rPr>
              <w:cr/>
            </w:r>
          </w:p>
          <w:p w:rsidR="00EB3DB7" w:rsidRPr="005F6699" w:rsidRDefault="00EB3DB7" w:rsidP="00AA1238">
            <w:pPr>
              <w:rPr>
                <w:rFonts w:ascii="Arial" w:eastAsia="Arial" w:hAnsi="Arial" w:cs="Arial"/>
                <w:bCs/>
                <w:lang w:val="en-AU"/>
              </w:rPr>
            </w:pPr>
            <w:r w:rsidRPr="005F6699">
              <w:rPr>
                <w:rFonts w:ascii="Arial" w:hAnsi="Arial" w:cs="Arial"/>
                <w:bCs/>
                <w:lang w:val="en-AU"/>
              </w:rPr>
              <w:t>WorkCover National Certificates of Competency are nationally recognised and these specific certificates do not have to be changed over to work interstate.</w:t>
            </w:r>
          </w:p>
          <w:p w:rsidR="00EB3DB7" w:rsidRPr="005F6699" w:rsidRDefault="00EB3DB7" w:rsidP="00AA1238">
            <w:pPr>
              <w:rPr>
                <w:rFonts w:ascii="Arial" w:hAnsi="Arial" w:cs="Arial"/>
                <w:bCs/>
                <w:lang w:val="en-AU"/>
              </w:rPr>
            </w:pPr>
            <w:r w:rsidRPr="005F6699">
              <w:rPr>
                <w:rFonts w:ascii="Arial" w:hAnsi="Arial" w:cs="Arial"/>
                <w:bCs/>
                <w:lang w:val="en-AU"/>
              </w:rPr>
              <w:t xml:space="preserve">         </w:t>
            </w:r>
          </w:p>
          <w:p w:rsidR="00AA1238" w:rsidRPr="00AA1238" w:rsidRDefault="00AA1238" w:rsidP="00AA1238">
            <w:pPr>
              <w:pStyle w:val="TableContents"/>
              <w:spacing w:after="144" w:line="200" w:lineRule="atLeast"/>
              <w:ind w:left="284" w:right="115" w:hanging="284"/>
              <w:rPr>
                <w:rFonts w:ascii="Arial" w:hAnsi="Arial" w:cs="Arial"/>
                <w:sz w:val="20"/>
                <w:szCs w:val="20"/>
                <w:lang w:val="en-AU"/>
              </w:rPr>
            </w:pPr>
            <w:r w:rsidRPr="00AA1238">
              <w:rPr>
                <w:rFonts w:ascii="Arial" w:hAnsi="Arial" w:cs="Arial"/>
                <w:sz w:val="20"/>
                <w:szCs w:val="20"/>
                <w:lang w:val="en-AU"/>
              </w:rPr>
              <w:t>1. Only approved specialists holding the appropriate licence must carry out work involving free or friable asbestos.</w:t>
            </w:r>
          </w:p>
          <w:p w:rsidR="00AA1238" w:rsidRPr="00AA1238" w:rsidRDefault="00AA1238" w:rsidP="00AA1238">
            <w:pPr>
              <w:pStyle w:val="TableContents"/>
              <w:spacing w:after="144" w:line="200" w:lineRule="atLeast"/>
              <w:ind w:left="284" w:right="115" w:hanging="284"/>
              <w:rPr>
                <w:rFonts w:ascii="Arial" w:hAnsi="Arial" w:cs="Arial"/>
                <w:sz w:val="20"/>
                <w:szCs w:val="20"/>
                <w:lang w:val="en-AU"/>
              </w:rPr>
            </w:pPr>
            <w:r w:rsidRPr="00AA1238">
              <w:rPr>
                <w:rFonts w:ascii="Arial" w:hAnsi="Arial" w:cs="Arial"/>
                <w:sz w:val="20"/>
                <w:szCs w:val="20"/>
                <w:lang w:val="en-AU"/>
              </w:rPr>
              <w:t xml:space="preserve">“Friable” - When dry, asbestos may be crumbled, pulverised or reduced to powder by hand pressure, or may become so as the result of a work process. </w:t>
            </w:r>
          </w:p>
          <w:p w:rsidR="00AA1238" w:rsidRPr="00AA1238" w:rsidRDefault="00AA1238" w:rsidP="00AA1238">
            <w:pPr>
              <w:pStyle w:val="TableContents"/>
              <w:spacing w:after="144" w:line="200" w:lineRule="atLeast"/>
              <w:ind w:left="284" w:right="115" w:hanging="284"/>
              <w:rPr>
                <w:rFonts w:ascii="Arial" w:hAnsi="Arial" w:cs="Arial"/>
                <w:sz w:val="20"/>
                <w:szCs w:val="20"/>
                <w:lang w:val="en-AU"/>
              </w:rPr>
            </w:pPr>
            <w:r w:rsidRPr="00AA1238">
              <w:rPr>
                <w:rFonts w:ascii="Arial" w:hAnsi="Arial" w:cs="Arial"/>
                <w:sz w:val="20"/>
                <w:szCs w:val="20"/>
                <w:lang w:val="en-AU"/>
              </w:rPr>
              <w:t>“Non-friable” - When dry, cannot be crumbled, pulverised or reduced to powder by hand pressure.</w:t>
            </w:r>
          </w:p>
          <w:p w:rsidR="00AA1238" w:rsidRPr="00AA1238" w:rsidRDefault="00AA1238" w:rsidP="00AA1238">
            <w:pPr>
              <w:pStyle w:val="TableContents"/>
              <w:spacing w:after="144" w:line="200" w:lineRule="atLeast"/>
              <w:ind w:left="284" w:right="115" w:hanging="284"/>
              <w:rPr>
                <w:rFonts w:ascii="Arial" w:hAnsi="Arial" w:cs="Arial"/>
                <w:sz w:val="20"/>
                <w:szCs w:val="20"/>
                <w:lang w:val="en-AU"/>
              </w:rPr>
            </w:pPr>
            <w:r w:rsidRPr="00AA1238">
              <w:rPr>
                <w:rFonts w:ascii="Arial" w:hAnsi="Arial" w:cs="Arial"/>
                <w:sz w:val="20"/>
                <w:szCs w:val="20"/>
                <w:lang w:val="en-AU"/>
              </w:rPr>
              <w:t>2. Only a competent person, who possesses adequate qualifications such as sufficient knowledge and suitable training, experience and skill must perform the tasks or work safely involving asbestos containing materials or ACM.</w:t>
            </w:r>
          </w:p>
          <w:p w:rsidR="00AA1238" w:rsidRPr="00AA1238" w:rsidRDefault="00AA1238" w:rsidP="00AA1238">
            <w:pPr>
              <w:pStyle w:val="TableContents"/>
              <w:spacing w:after="144" w:line="200" w:lineRule="atLeast"/>
              <w:ind w:left="284" w:right="115" w:hanging="284"/>
              <w:rPr>
                <w:rFonts w:ascii="Arial" w:hAnsi="Arial" w:cs="Arial"/>
                <w:sz w:val="20"/>
                <w:szCs w:val="20"/>
                <w:lang w:val="en-AU"/>
              </w:rPr>
            </w:pPr>
            <w:r w:rsidRPr="00AA1238">
              <w:rPr>
                <w:rFonts w:ascii="Arial" w:hAnsi="Arial" w:cs="Arial"/>
                <w:sz w:val="20"/>
                <w:szCs w:val="20"/>
                <w:lang w:val="en-AU"/>
              </w:rPr>
              <w:t>3. Any work involving ACM or asbestos should be carried out such that persons are not exposed to asbestos fibres.</w:t>
            </w:r>
          </w:p>
          <w:p w:rsidR="00AA1238" w:rsidRPr="00AA1238" w:rsidRDefault="00AA1238" w:rsidP="00AA1238">
            <w:pPr>
              <w:pStyle w:val="TableContents"/>
              <w:spacing w:after="144" w:line="200" w:lineRule="atLeast"/>
              <w:ind w:left="284" w:right="115" w:hanging="284"/>
              <w:rPr>
                <w:rFonts w:ascii="Arial" w:hAnsi="Arial" w:cs="Arial"/>
                <w:sz w:val="20"/>
                <w:szCs w:val="20"/>
                <w:lang w:val="en-AU"/>
              </w:rPr>
            </w:pPr>
            <w:r w:rsidRPr="00AA1238">
              <w:rPr>
                <w:rFonts w:ascii="Arial" w:hAnsi="Arial" w:cs="Arial"/>
                <w:sz w:val="20"/>
                <w:szCs w:val="20"/>
                <w:lang w:val="en-AU"/>
              </w:rPr>
              <w:t>4. All work that may cause disturbance of asbestos or ACM should conform to the Code of Practice for the Management and Control of Asbestos in Workplaces (NOHSC).</w:t>
            </w:r>
          </w:p>
          <w:p w:rsidR="00EB3DB7" w:rsidRPr="005F6699" w:rsidRDefault="00AA1238" w:rsidP="00AA1238">
            <w:pPr>
              <w:rPr>
                <w:sz w:val="22"/>
                <w:szCs w:val="22"/>
                <w:lang w:val="en-AU"/>
              </w:rPr>
            </w:pPr>
            <w:r w:rsidRPr="00AA1238">
              <w:rPr>
                <w:rFonts w:ascii="Arial" w:hAnsi="Arial" w:cs="Arial"/>
                <w:lang w:val="en-AU"/>
              </w:rPr>
              <w:t>5. All work for removing ACM or asbestos must conform to the Code of Practice for the Safe Removal of Asbestos (NOHSC).</w:t>
            </w:r>
          </w:p>
        </w:tc>
      </w:tr>
    </w:tbl>
    <w:p w:rsidR="00EB3DB7" w:rsidRPr="005F6699" w:rsidRDefault="00EB3DB7" w:rsidP="00EB3DB7">
      <w:pPr>
        <w:rPr>
          <w:sz w:val="20"/>
          <w:szCs w:val="20"/>
          <w:lang w:val="en-AU"/>
        </w:rPr>
      </w:pPr>
    </w:p>
    <w:p w:rsidR="00EB3DB7" w:rsidRPr="005F6699" w:rsidRDefault="00EB3DB7" w:rsidP="00EB3DB7">
      <w:pPr>
        <w:spacing w:after="0"/>
        <w:rPr>
          <w:sz w:val="20"/>
          <w:szCs w:val="20"/>
          <w:lang w:val="en-AU"/>
        </w:rPr>
      </w:pPr>
      <w:r w:rsidRPr="005F6699">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5F6699" w:rsidTr="00AA1238">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5F6699" w:rsidRDefault="00EB3DB7" w:rsidP="00AA1238">
            <w:pPr>
              <w:tabs>
                <w:tab w:val="right" w:pos="3242"/>
              </w:tabs>
              <w:spacing w:after="0" w:line="240" w:lineRule="auto"/>
              <w:jc w:val="center"/>
              <w:rPr>
                <w:rFonts w:ascii="Arial" w:hAnsi="Arial" w:cs="Arial"/>
                <w:lang w:val="en-AU"/>
              </w:rPr>
            </w:pPr>
            <w:r w:rsidRPr="005F6699">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AA1238">
            <w:pPr>
              <w:spacing w:after="0" w:line="240" w:lineRule="auto"/>
              <w:jc w:val="center"/>
              <w:rPr>
                <w:rFonts w:ascii="Arial" w:hAnsi="Arial" w:cs="Arial"/>
                <w:b/>
                <w:lang w:val="en-AU"/>
              </w:rPr>
            </w:pPr>
            <w:r w:rsidRPr="005F6699">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AA1238">
            <w:pPr>
              <w:spacing w:after="0" w:line="240" w:lineRule="auto"/>
              <w:jc w:val="center"/>
              <w:rPr>
                <w:rFonts w:ascii="Arial" w:hAnsi="Arial" w:cs="Arial"/>
                <w:b/>
                <w:lang w:val="en-AU"/>
              </w:rPr>
            </w:pPr>
            <w:r w:rsidRPr="005F6699">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AA1238">
            <w:pPr>
              <w:spacing w:after="0" w:line="240" w:lineRule="auto"/>
              <w:jc w:val="center"/>
              <w:rPr>
                <w:rFonts w:ascii="Arial" w:hAnsi="Arial" w:cs="Arial"/>
                <w:b/>
                <w:lang w:val="en-AU"/>
              </w:rPr>
            </w:pPr>
            <w:r w:rsidRPr="005F6699">
              <w:rPr>
                <w:rFonts w:ascii="Arial" w:hAnsi="Arial" w:cs="Arial"/>
                <w:b/>
                <w:color w:val="FFFFFF"/>
                <w:lang w:val="en-AU"/>
              </w:rPr>
              <w:t xml:space="preserve">Control Measures - Steps </w:t>
            </w:r>
            <w:proofErr w:type="gramStart"/>
            <w:r w:rsidRPr="005F6699">
              <w:rPr>
                <w:rFonts w:ascii="Arial" w:hAnsi="Arial" w:cs="Arial"/>
                <w:b/>
                <w:color w:val="FFFFFF"/>
                <w:lang w:val="en-AU"/>
              </w:rPr>
              <w:t>To</w:t>
            </w:r>
            <w:proofErr w:type="gramEnd"/>
            <w:r w:rsidRPr="005F6699">
              <w:rPr>
                <w:rFonts w:ascii="Arial" w:hAnsi="Arial" w:cs="Arial"/>
                <w:b/>
                <w:color w:val="FFFFFF"/>
                <w:lang w:val="en-AU"/>
              </w:rPr>
              <w:t xml:space="preserve"> Follow </w:t>
            </w:r>
            <w:r w:rsidRPr="005F6699">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AA1238">
            <w:pPr>
              <w:spacing w:after="0" w:line="240" w:lineRule="auto"/>
              <w:jc w:val="center"/>
              <w:rPr>
                <w:rFonts w:ascii="Arial" w:hAnsi="Arial" w:cs="Arial"/>
                <w:b/>
                <w:lang w:val="en-AU"/>
              </w:rPr>
            </w:pPr>
            <w:r w:rsidRPr="005F6699">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5F6699" w:rsidRDefault="00EB3DB7" w:rsidP="00AA1238">
            <w:pPr>
              <w:spacing w:after="0" w:line="240" w:lineRule="auto"/>
              <w:jc w:val="center"/>
              <w:rPr>
                <w:rFonts w:ascii="Arial" w:hAnsi="Arial" w:cs="Arial"/>
                <w:b/>
                <w:lang w:val="en-AU"/>
              </w:rPr>
            </w:pPr>
            <w:r w:rsidRPr="005F6699">
              <w:rPr>
                <w:rFonts w:ascii="Arial" w:hAnsi="Arial" w:cs="Arial"/>
                <w:b/>
                <w:color w:val="FFFFFF"/>
                <w:lang w:val="en-AU"/>
              </w:rPr>
              <w:t>Responsible Officer</w:t>
            </w:r>
          </w:p>
        </w:tc>
      </w:tr>
      <w:tr w:rsidR="00EB3DB7" w:rsidRPr="005F6699" w:rsidTr="00AA1238">
        <w:trPr>
          <w:trHeight w:hRule="exact" w:val="432"/>
          <w:tblHeader/>
        </w:trPr>
        <w:tc>
          <w:tcPr>
            <w:tcW w:w="14868" w:type="dxa"/>
            <w:gridSpan w:val="6"/>
            <w:tcBorders>
              <w:top w:val="single" w:sz="4" w:space="0" w:color="00B0F0"/>
            </w:tcBorders>
            <w:shd w:val="clear" w:color="auto" w:fill="auto"/>
            <w:vAlign w:val="center"/>
          </w:tcPr>
          <w:p w:rsidR="00EB3DB7" w:rsidRPr="005F6699" w:rsidRDefault="00EB3DB7" w:rsidP="00AA1238">
            <w:pPr>
              <w:spacing w:after="0" w:line="240" w:lineRule="auto"/>
              <w:jc w:val="center"/>
              <w:rPr>
                <w:rFonts w:ascii="Arial" w:hAnsi="Arial" w:cs="Arial"/>
                <w:b/>
                <w:sz w:val="20"/>
                <w:szCs w:val="20"/>
                <w:lang w:val="en-AU"/>
              </w:rPr>
            </w:pPr>
            <w:r w:rsidRPr="005F6699">
              <w:rPr>
                <w:rFonts w:ascii="Arial" w:hAnsi="Arial" w:cs="Arial"/>
                <w:b/>
                <w:sz w:val="20"/>
                <w:szCs w:val="20"/>
                <w:lang w:val="en-AU"/>
              </w:rPr>
              <w:t>NOTE: RB</w:t>
            </w:r>
            <w:r w:rsidRPr="005F6699">
              <w:rPr>
                <w:rFonts w:ascii="Arial" w:hAnsi="Arial" w:cs="Arial"/>
                <w:sz w:val="20"/>
                <w:szCs w:val="20"/>
                <w:lang w:val="en-AU"/>
              </w:rPr>
              <w:t xml:space="preserve"> = Risk Rating </w:t>
            </w:r>
            <w:r w:rsidRPr="005F6699">
              <w:rPr>
                <w:rFonts w:ascii="Arial" w:hAnsi="Arial" w:cs="Arial"/>
                <w:b/>
                <w:sz w:val="20"/>
                <w:szCs w:val="20"/>
                <w:lang w:val="en-AU"/>
              </w:rPr>
              <w:t>before</w:t>
            </w:r>
            <w:r w:rsidRPr="005F6699">
              <w:rPr>
                <w:rFonts w:ascii="Arial" w:hAnsi="Arial" w:cs="Arial"/>
                <w:sz w:val="20"/>
                <w:szCs w:val="20"/>
                <w:lang w:val="en-AU"/>
              </w:rPr>
              <w:t xml:space="preserve"> controls implemented - </w:t>
            </w:r>
            <w:r w:rsidRPr="005F6699">
              <w:rPr>
                <w:rFonts w:ascii="Arial" w:hAnsi="Arial" w:cs="Arial"/>
                <w:b/>
                <w:sz w:val="20"/>
                <w:szCs w:val="20"/>
                <w:lang w:val="en-AU"/>
              </w:rPr>
              <w:t>RA</w:t>
            </w:r>
            <w:r w:rsidRPr="005F6699">
              <w:rPr>
                <w:rFonts w:ascii="Arial" w:hAnsi="Arial" w:cs="Arial"/>
                <w:sz w:val="20"/>
                <w:szCs w:val="20"/>
                <w:lang w:val="en-AU"/>
              </w:rPr>
              <w:t xml:space="preserve"> = Risk Rating </w:t>
            </w:r>
            <w:r w:rsidRPr="005F6699">
              <w:rPr>
                <w:rFonts w:ascii="Arial" w:hAnsi="Arial" w:cs="Arial"/>
                <w:b/>
                <w:sz w:val="20"/>
                <w:szCs w:val="20"/>
                <w:lang w:val="en-AU"/>
              </w:rPr>
              <w:t xml:space="preserve">after </w:t>
            </w:r>
            <w:r w:rsidRPr="005F6699">
              <w:rPr>
                <w:rFonts w:ascii="Arial" w:hAnsi="Arial" w:cs="Arial"/>
                <w:sz w:val="20"/>
                <w:szCs w:val="20"/>
                <w:lang w:val="en-AU"/>
              </w:rPr>
              <w:t>controls are implemented.</w:t>
            </w:r>
          </w:p>
        </w:tc>
      </w:tr>
      <w:tr w:rsidR="00AA1238" w:rsidRPr="005F6699" w:rsidTr="00AA1238">
        <w:tc>
          <w:tcPr>
            <w:tcW w:w="2635"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1. Control of asbestos</w:t>
            </w:r>
          </w:p>
        </w:tc>
        <w:tc>
          <w:tcPr>
            <w:tcW w:w="2880"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Friable, unstable, and presents a risk to health from exposure</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Friable, but stable, and accessible</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Not friable, and in good, stable condition</w:t>
            </w:r>
          </w:p>
          <w:p w:rsidR="00AA1238" w:rsidRPr="00AA1238" w:rsidRDefault="00AA1238" w:rsidP="00AA1238">
            <w:pPr>
              <w:widowControl w:val="0"/>
              <w:tabs>
                <w:tab w:val="left" w:pos="709"/>
              </w:tabs>
              <w:suppressAutoHyphens/>
              <w:snapToGrid w:val="0"/>
              <w:spacing w:after="240"/>
              <w:rPr>
                <w:rFonts w:ascii="Arial" w:hAnsi="Arial" w:cs="Arial"/>
                <w:lang w:val="en-AU"/>
              </w:rPr>
            </w:pPr>
            <w:proofErr w:type="gramStart"/>
            <w:r w:rsidRPr="00AA1238">
              <w:rPr>
                <w:rFonts w:ascii="Arial" w:hAnsi="Arial" w:cs="Arial"/>
                <w:lang w:val="en-AU"/>
              </w:rPr>
              <w:t>Other</w:t>
            </w:r>
            <w:proofErr w:type="gramEnd"/>
            <w:r w:rsidRPr="00AA1238">
              <w:rPr>
                <w:rFonts w:ascii="Arial" w:hAnsi="Arial" w:cs="Arial"/>
                <w:lang w:val="en-AU"/>
              </w:rPr>
              <w:t xml:space="preserve"> ACM</w:t>
            </w:r>
          </w:p>
        </w:tc>
        <w:tc>
          <w:tcPr>
            <w:tcW w:w="990" w:type="dxa"/>
            <w:shd w:val="clear" w:color="auto" w:fill="auto"/>
          </w:tcPr>
          <w:p w:rsidR="00AA1238" w:rsidRPr="00AA1238" w:rsidRDefault="00AA1238" w:rsidP="00AA1238">
            <w:pPr>
              <w:snapToGrid w:val="0"/>
              <w:spacing w:after="240"/>
              <w:rPr>
                <w:rFonts w:ascii="Arial" w:hAnsi="Arial" w:cs="Arial"/>
                <w:lang w:val="en-AU"/>
              </w:rPr>
            </w:pPr>
          </w:p>
        </w:tc>
        <w:tc>
          <w:tcPr>
            <w:tcW w:w="5850"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Use the services of an asbestos removalist to arrange removal as soon as possible.</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Do not allow any unauthorised or unnecessary entry into the area.</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All work procedures must conform to the Code of Practice for the Safe Removal of Asbestos to remove ACM or asbestos.</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Consider removal. However, if not practicable, use sealing or encapsulation as a short-term control measure (this may not be allowed in some States).</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Minimum disturbance, seal or encapsulate (not allowed in some States).</w:t>
            </w:r>
          </w:p>
          <w:p w:rsid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Where possible, attach label and inspect regularly to make sure that the ACM is not deteriorating.</w:t>
            </w:r>
          </w:p>
          <w:p w:rsidR="00AA1238" w:rsidRPr="00AA1238" w:rsidRDefault="00AA1238" w:rsidP="00AA1238">
            <w:pPr>
              <w:snapToGrid w:val="0"/>
              <w:spacing w:after="240"/>
              <w:rPr>
                <w:rFonts w:ascii="Arial" w:hAnsi="Arial" w:cs="Arial"/>
              </w:rPr>
            </w:pPr>
            <w:r w:rsidRPr="00AA1238">
              <w:rPr>
                <w:rFonts w:ascii="Arial" w:hAnsi="Arial" w:cs="Arial"/>
                <w:lang w:val="en-AU"/>
              </w:rPr>
              <w:t>Permit only authorised personnel to carry out the work with asbestos or asbestos-containing materials.</w:t>
            </w:r>
          </w:p>
          <w:p w:rsidR="00AA1238" w:rsidRPr="00AA1238" w:rsidRDefault="00AA1238" w:rsidP="00AA1238">
            <w:pPr>
              <w:snapToGrid w:val="0"/>
              <w:spacing w:after="240"/>
              <w:rPr>
                <w:rFonts w:ascii="Arial" w:hAnsi="Arial" w:cs="Arial"/>
              </w:rPr>
            </w:pPr>
            <w:r w:rsidRPr="00AA1238">
              <w:rPr>
                <w:rFonts w:ascii="Arial" w:hAnsi="Arial" w:cs="Arial"/>
                <w:lang w:val="en-AU"/>
              </w:rPr>
              <w:t>Encapsulation or sealing of ACM is not allowed in ACT, Qld or SA.</w:t>
            </w:r>
          </w:p>
          <w:p w:rsidR="00AA1238" w:rsidRPr="00AA1238" w:rsidRDefault="00AA1238" w:rsidP="00AA1238">
            <w:pPr>
              <w:snapToGrid w:val="0"/>
              <w:spacing w:after="240"/>
              <w:rPr>
                <w:rFonts w:ascii="Arial" w:hAnsi="Arial" w:cs="Arial"/>
              </w:rPr>
            </w:pPr>
            <w:r w:rsidRPr="00AA1238">
              <w:rPr>
                <w:rFonts w:ascii="Arial" w:hAnsi="Arial" w:cs="Arial"/>
                <w:lang w:val="en-AU"/>
              </w:rPr>
              <w:t>Encapsulation or sealing of ACM is not allowed in ACT, Qld or SA.</w:t>
            </w:r>
          </w:p>
          <w:p w:rsidR="00AA1238" w:rsidRP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 xml:space="preserve">Standard international asbestos labels may be used to </w:t>
            </w:r>
            <w:r w:rsidRPr="00AA1238">
              <w:rPr>
                <w:rFonts w:ascii="Arial" w:hAnsi="Arial" w:cs="Arial"/>
                <w:lang w:val="en-AU"/>
              </w:rPr>
              <w:lastRenderedPageBreak/>
              <w:t>warn of presence of asbestos or ACM.</w:t>
            </w:r>
          </w:p>
        </w:tc>
        <w:tc>
          <w:tcPr>
            <w:tcW w:w="810" w:type="dxa"/>
            <w:shd w:val="clear" w:color="auto" w:fill="auto"/>
          </w:tcPr>
          <w:p w:rsidR="00AA1238" w:rsidRPr="00AA1238" w:rsidRDefault="00AA1238" w:rsidP="00AA1238">
            <w:pPr>
              <w:snapToGrid w:val="0"/>
              <w:spacing w:after="240"/>
              <w:rPr>
                <w:rFonts w:ascii="Arial" w:hAnsi="Arial" w:cs="Arial"/>
                <w:lang w:val="en-AU"/>
              </w:rPr>
            </w:pPr>
          </w:p>
        </w:tc>
        <w:tc>
          <w:tcPr>
            <w:tcW w:w="1703" w:type="dxa"/>
            <w:shd w:val="clear" w:color="auto" w:fill="auto"/>
          </w:tcPr>
          <w:p w:rsidR="00AA1238" w:rsidRPr="00AA1238" w:rsidRDefault="00AA1238" w:rsidP="00AA1238">
            <w:pPr>
              <w:widowControl w:val="0"/>
              <w:tabs>
                <w:tab w:val="left" w:pos="709"/>
              </w:tabs>
              <w:suppressAutoHyphens/>
              <w:snapToGrid w:val="0"/>
              <w:spacing w:after="240"/>
              <w:rPr>
                <w:rFonts w:ascii="Arial" w:hAnsi="Arial" w:cs="Arial"/>
              </w:rPr>
            </w:pPr>
          </w:p>
        </w:tc>
      </w:tr>
      <w:tr w:rsidR="00AA1238" w:rsidRPr="005F6699" w:rsidTr="00AA1238">
        <w:tc>
          <w:tcPr>
            <w:tcW w:w="2635"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2. General precautions</w:t>
            </w:r>
          </w:p>
        </w:tc>
        <w:tc>
          <w:tcPr>
            <w:tcW w:w="2880"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Hazardous exposure</w:t>
            </w:r>
          </w:p>
        </w:tc>
        <w:tc>
          <w:tcPr>
            <w:tcW w:w="990" w:type="dxa"/>
            <w:shd w:val="clear" w:color="auto" w:fill="DAEEF3" w:themeFill="accent5" w:themeFillTint="33"/>
          </w:tcPr>
          <w:p w:rsidR="00AA1238" w:rsidRPr="00AA1238" w:rsidRDefault="00AA1238" w:rsidP="00AA1238">
            <w:pPr>
              <w:snapToGrid w:val="0"/>
              <w:spacing w:after="240"/>
              <w:rPr>
                <w:rFonts w:ascii="Arial" w:hAnsi="Arial" w:cs="Arial"/>
                <w:lang w:val="en-AU"/>
              </w:rPr>
            </w:pPr>
          </w:p>
        </w:tc>
        <w:tc>
          <w:tcPr>
            <w:tcW w:w="5850" w:type="dxa"/>
            <w:shd w:val="clear" w:color="auto" w:fill="DAEEF3" w:themeFill="accent5" w:themeFillTint="33"/>
          </w:tcPr>
          <w:p w:rsidR="00AA1238" w:rsidRDefault="00AA1238" w:rsidP="00AA1238">
            <w:pPr>
              <w:snapToGrid w:val="0"/>
              <w:spacing w:after="240"/>
              <w:rPr>
                <w:rFonts w:ascii="Arial" w:hAnsi="Arial" w:cs="Arial"/>
                <w:lang w:val="en-AU"/>
              </w:rPr>
            </w:pPr>
            <w:r w:rsidRPr="00AA1238">
              <w:rPr>
                <w:rFonts w:ascii="Arial" w:hAnsi="Arial" w:cs="Arial"/>
                <w:lang w:val="en-AU"/>
              </w:rPr>
              <w:t>Persons working with asbestos or ACM must not eat, drink or smoke in areas where asbestos fibres may be present, or after working with ACM, until hands, face and clothing are free of dust.</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Do not allow eating or drinking in work area.</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Do not allow smoking.</w:t>
            </w:r>
          </w:p>
        </w:tc>
        <w:tc>
          <w:tcPr>
            <w:tcW w:w="810" w:type="dxa"/>
            <w:shd w:val="clear" w:color="auto" w:fill="DAEEF3" w:themeFill="accent5" w:themeFillTint="33"/>
          </w:tcPr>
          <w:p w:rsidR="00AA1238" w:rsidRPr="00AA1238" w:rsidRDefault="00AA1238" w:rsidP="00AA1238">
            <w:pPr>
              <w:snapToGrid w:val="0"/>
              <w:spacing w:after="240"/>
              <w:rPr>
                <w:rFonts w:ascii="Arial" w:hAnsi="Arial" w:cs="Arial"/>
                <w:lang w:val="en-AU"/>
              </w:rPr>
            </w:pPr>
          </w:p>
        </w:tc>
        <w:tc>
          <w:tcPr>
            <w:tcW w:w="1703" w:type="dxa"/>
            <w:shd w:val="clear" w:color="auto" w:fill="DAEEF3" w:themeFill="accent5" w:themeFillTint="33"/>
          </w:tcPr>
          <w:p w:rsidR="00AA1238" w:rsidRPr="00AA1238" w:rsidRDefault="00AA1238" w:rsidP="00AA1238">
            <w:pPr>
              <w:snapToGrid w:val="0"/>
              <w:spacing w:after="240"/>
              <w:rPr>
                <w:rFonts w:ascii="Arial" w:hAnsi="Arial" w:cs="Arial"/>
              </w:rPr>
            </w:pPr>
          </w:p>
        </w:tc>
      </w:tr>
      <w:tr w:rsidR="00AA1238" w:rsidRPr="005F6699" w:rsidTr="00AA1238">
        <w:tc>
          <w:tcPr>
            <w:tcW w:w="2635"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3. Cleaning of surfaces</w:t>
            </w:r>
          </w:p>
        </w:tc>
        <w:tc>
          <w:tcPr>
            <w:tcW w:w="2880"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Inhalation of asbestos fibres</w:t>
            </w:r>
          </w:p>
        </w:tc>
        <w:tc>
          <w:tcPr>
            <w:tcW w:w="990" w:type="dxa"/>
            <w:shd w:val="clear" w:color="auto" w:fill="auto"/>
          </w:tcPr>
          <w:p w:rsidR="00AA1238" w:rsidRPr="00AA1238" w:rsidRDefault="00AA1238" w:rsidP="00AA1238">
            <w:pPr>
              <w:snapToGrid w:val="0"/>
              <w:spacing w:after="240"/>
              <w:rPr>
                <w:rFonts w:ascii="Arial" w:hAnsi="Arial" w:cs="Arial"/>
                <w:lang w:val="en-AU"/>
              </w:rPr>
            </w:pPr>
          </w:p>
        </w:tc>
        <w:tc>
          <w:tcPr>
            <w:tcW w:w="5850"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Inspect the surfaces to be cleaned and make sure the ACMs are in a good stable condition and not friable.</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Carry out the following activities -</w:t>
            </w:r>
          </w:p>
          <w:p w:rsidR="00AA1238" w:rsidRPr="00AA1238" w:rsidRDefault="00AA1238" w:rsidP="00AA1238">
            <w:pPr>
              <w:widowControl w:val="0"/>
              <w:suppressAutoHyphens/>
              <w:snapToGrid w:val="0"/>
              <w:spacing w:after="240"/>
              <w:rPr>
                <w:rFonts w:ascii="Arial" w:hAnsi="Arial" w:cs="Arial"/>
                <w:lang w:val="en-AU"/>
              </w:rPr>
            </w:pPr>
            <w:r w:rsidRPr="00AA1238">
              <w:rPr>
                <w:rFonts w:ascii="Arial" w:hAnsi="Arial" w:cs="Arial"/>
                <w:lang w:val="en-AU"/>
              </w:rPr>
              <w:t>use a power tool to clean an ACM</w:t>
            </w:r>
          </w:p>
          <w:p w:rsidR="00AA1238" w:rsidRPr="00AA1238" w:rsidRDefault="00AA1238" w:rsidP="00AA1238">
            <w:pPr>
              <w:widowControl w:val="0"/>
              <w:suppressAutoHyphens/>
              <w:snapToGrid w:val="0"/>
              <w:spacing w:after="240"/>
              <w:rPr>
                <w:rFonts w:ascii="Arial" w:hAnsi="Arial" w:cs="Arial"/>
                <w:lang w:val="en-AU"/>
              </w:rPr>
            </w:pPr>
            <w:r w:rsidRPr="00AA1238">
              <w:rPr>
                <w:rFonts w:ascii="Arial" w:hAnsi="Arial" w:cs="Arial"/>
                <w:lang w:val="en-AU"/>
              </w:rPr>
              <w:t>use a high-pressure water cleaner to clean an ACM, or to clean up the debris from an ACM</w:t>
            </w:r>
          </w:p>
          <w:p w:rsidR="00AA1238" w:rsidRPr="00AA1238" w:rsidRDefault="00AA1238" w:rsidP="00AA1238">
            <w:pPr>
              <w:widowControl w:val="0"/>
              <w:suppressAutoHyphens/>
              <w:snapToGrid w:val="0"/>
              <w:spacing w:after="240"/>
              <w:rPr>
                <w:rFonts w:ascii="Arial" w:hAnsi="Arial" w:cs="Arial"/>
                <w:lang w:val="en-AU"/>
              </w:rPr>
            </w:pPr>
            <w:r w:rsidRPr="00AA1238">
              <w:rPr>
                <w:rFonts w:ascii="Arial" w:hAnsi="Arial" w:cs="Arial"/>
                <w:lang w:val="en-AU"/>
              </w:rPr>
              <w:t>use compressed air to clean an ACM, or a surface where debris from an ACM is present.</w:t>
            </w:r>
          </w:p>
          <w:p w:rsid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All cleaning material including gloves, etc., must be disposed of as asbestos waste.</w:t>
            </w:r>
          </w:p>
          <w:p w:rsidR="00AA1238" w:rsidRPr="00AA1238" w:rsidRDefault="00AA1238" w:rsidP="00AA1238">
            <w:pPr>
              <w:snapToGrid w:val="0"/>
              <w:spacing w:after="240"/>
              <w:rPr>
                <w:rFonts w:ascii="Arial" w:hAnsi="Arial" w:cs="Arial"/>
              </w:rPr>
            </w:pPr>
            <w:r w:rsidRPr="00AA1238">
              <w:rPr>
                <w:rFonts w:ascii="Arial" w:hAnsi="Arial" w:cs="Arial"/>
                <w:lang w:val="en-AU"/>
              </w:rPr>
              <w:lastRenderedPageBreak/>
              <w:t>For wiping surfaces, use only folded wet cloth and not wadded. Dispose of the cloth as asbestos waste after use.</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When cleaning, wearing disposable gloves is essential.</w:t>
            </w:r>
          </w:p>
          <w:p w:rsidR="00AA1238" w:rsidRP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Do not use a domestic type vacuum cleaner – use only approved HEPA industrial vacuum cleaner that is specifically designed for use with hazardous particulates.</w:t>
            </w:r>
          </w:p>
        </w:tc>
        <w:tc>
          <w:tcPr>
            <w:tcW w:w="810" w:type="dxa"/>
            <w:shd w:val="clear" w:color="auto" w:fill="auto"/>
          </w:tcPr>
          <w:p w:rsidR="00AA1238" w:rsidRPr="00AA1238" w:rsidRDefault="00AA1238" w:rsidP="00AA1238">
            <w:pPr>
              <w:snapToGrid w:val="0"/>
              <w:spacing w:after="240"/>
              <w:rPr>
                <w:rFonts w:ascii="Arial" w:hAnsi="Arial" w:cs="Arial"/>
                <w:lang w:val="en-AU"/>
              </w:rPr>
            </w:pPr>
          </w:p>
        </w:tc>
        <w:tc>
          <w:tcPr>
            <w:tcW w:w="1703" w:type="dxa"/>
            <w:shd w:val="clear" w:color="auto" w:fill="auto"/>
          </w:tcPr>
          <w:p w:rsidR="00AA1238" w:rsidRPr="00AA1238" w:rsidRDefault="00AA1238" w:rsidP="00AA1238">
            <w:pPr>
              <w:widowControl w:val="0"/>
              <w:tabs>
                <w:tab w:val="left" w:pos="709"/>
              </w:tabs>
              <w:suppressAutoHyphens/>
              <w:snapToGrid w:val="0"/>
              <w:spacing w:after="240"/>
              <w:rPr>
                <w:rFonts w:ascii="Arial" w:hAnsi="Arial" w:cs="Arial"/>
              </w:rPr>
            </w:pPr>
          </w:p>
        </w:tc>
      </w:tr>
      <w:tr w:rsidR="00AA1238" w:rsidRPr="005F6699" w:rsidTr="00AA1238">
        <w:tc>
          <w:tcPr>
            <w:tcW w:w="2635"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4. Disturbance of ACM</w:t>
            </w:r>
          </w:p>
        </w:tc>
        <w:tc>
          <w:tcPr>
            <w:tcW w:w="2880"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Inhalation of asbestos fibres</w:t>
            </w:r>
          </w:p>
        </w:tc>
        <w:tc>
          <w:tcPr>
            <w:tcW w:w="990" w:type="dxa"/>
            <w:shd w:val="clear" w:color="auto" w:fill="DAEEF3" w:themeFill="accent5" w:themeFillTint="33"/>
          </w:tcPr>
          <w:p w:rsidR="00AA1238" w:rsidRPr="00AA1238" w:rsidRDefault="00AA1238" w:rsidP="00AA1238">
            <w:pPr>
              <w:snapToGrid w:val="0"/>
              <w:spacing w:after="240"/>
              <w:rPr>
                <w:rFonts w:ascii="Arial" w:hAnsi="Arial" w:cs="Arial"/>
                <w:lang w:val="en-AU"/>
              </w:rPr>
            </w:pPr>
          </w:p>
        </w:tc>
        <w:tc>
          <w:tcPr>
            <w:tcW w:w="5850"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Do not unnecessarily remove or disturb ACM.</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All States and Territories prohibit the use of power tools for cutting ACMs.</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ACT prohibits drilling of ACM</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Capture particles using heavy-duty plastic sheets.</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If possible, reduce the generation of dust by wetting ACM.</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Do not allow unauthorised access to the work area.</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Spread of dust to other areas must be prevented.</w:t>
            </w:r>
          </w:p>
          <w:p w:rsid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Do not allow re-entry until the area is properly decontaminated.</w:t>
            </w:r>
          </w:p>
          <w:p w:rsidR="00AA1238" w:rsidRPr="00AA1238" w:rsidRDefault="00AA1238" w:rsidP="00AA1238">
            <w:pPr>
              <w:snapToGrid w:val="0"/>
              <w:spacing w:after="240"/>
              <w:rPr>
                <w:rFonts w:ascii="Arial" w:hAnsi="Arial" w:cs="Arial"/>
              </w:rPr>
            </w:pPr>
            <w:r w:rsidRPr="00AA1238">
              <w:rPr>
                <w:rFonts w:ascii="Arial" w:hAnsi="Arial" w:cs="Arial"/>
                <w:lang w:val="en-AU"/>
              </w:rPr>
              <w:lastRenderedPageBreak/>
              <w:t>Find out whether working is possible without disturbing the ACM.</w:t>
            </w:r>
          </w:p>
          <w:p w:rsidR="00AA1238" w:rsidRPr="00AA1238" w:rsidRDefault="00AA1238" w:rsidP="00AA1238">
            <w:pPr>
              <w:snapToGrid w:val="0"/>
              <w:spacing w:after="240"/>
              <w:rPr>
                <w:rFonts w:ascii="Arial" w:hAnsi="Arial" w:cs="Arial"/>
              </w:rPr>
            </w:pPr>
            <w:r w:rsidRPr="00AA1238">
              <w:rPr>
                <w:rFonts w:ascii="Arial" w:hAnsi="Arial" w:cs="Arial"/>
                <w:lang w:val="en-AU"/>
              </w:rPr>
              <w:t>Wearing P2 particulate dust mask or respirator is necessary.</w:t>
            </w:r>
          </w:p>
          <w:p w:rsidR="00AA1238" w:rsidRPr="00AA1238" w:rsidRDefault="00AA1238" w:rsidP="00AA1238">
            <w:pPr>
              <w:snapToGrid w:val="0"/>
              <w:spacing w:after="240"/>
              <w:rPr>
                <w:rFonts w:ascii="Arial" w:hAnsi="Arial" w:cs="Arial"/>
              </w:rPr>
            </w:pPr>
            <w:r w:rsidRPr="00AA1238">
              <w:rPr>
                <w:rFonts w:ascii="Arial" w:hAnsi="Arial" w:cs="Arial"/>
                <w:lang w:val="en-AU"/>
              </w:rPr>
              <w:t>Prevent contamination of clothing by wearing disposable overalls.</w:t>
            </w:r>
          </w:p>
          <w:p w:rsidR="00AA1238" w:rsidRP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Wearing disposable gloves is necessary.</w:t>
            </w:r>
          </w:p>
        </w:tc>
        <w:tc>
          <w:tcPr>
            <w:tcW w:w="810" w:type="dxa"/>
            <w:shd w:val="clear" w:color="auto" w:fill="DAEEF3" w:themeFill="accent5" w:themeFillTint="33"/>
          </w:tcPr>
          <w:p w:rsidR="00AA1238" w:rsidRPr="00AA1238" w:rsidRDefault="00AA1238" w:rsidP="00AA1238">
            <w:pPr>
              <w:snapToGrid w:val="0"/>
              <w:spacing w:after="240"/>
              <w:rPr>
                <w:rFonts w:ascii="Arial" w:hAnsi="Arial" w:cs="Arial"/>
                <w:lang w:val="en-AU"/>
              </w:rPr>
            </w:pPr>
          </w:p>
        </w:tc>
        <w:tc>
          <w:tcPr>
            <w:tcW w:w="1703" w:type="dxa"/>
            <w:shd w:val="clear" w:color="auto" w:fill="DAEEF3" w:themeFill="accent5" w:themeFillTint="33"/>
          </w:tcPr>
          <w:p w:rsidR="00AA1238" w:rsidRPr="00AA1238" w:rsidRDefault="00AA1238" w:rsidP="00AA1238">
            <w:pPr>
              <w:widowControl w:val="0"/>
              <w:tabs>
                <w:tab w:val="left" w:pos="709"/>
              </w:tabs>
              <w:suppressAutoHyphens/>
              <w:snapToGrid w:val="0"/>
              <w:spacing w:after="240"/>
              <w:rPr>
                <w:rFonts w:ascii="Arial" w:hAnsi="Arial" w:cs="Arial"/>
              </w:rPr>
            </w:pPr>
          </w:p>
        </w:tc>
      </w:tr>
      <w:tr w:rsidR="00AA1238" w:rsidRPr="005F6699" w:rsidTr="00885E82">
        <w:tc>
          <w:tcPr>
            <w:tcW w:w="2635" w:type="dxa"/>
            <w:shd w:val="clear" w:color="auto" w:fill="auto"/>
          </w:tcPr>
          <w:p w:rsidR="00AA1238" w:rsidRPr="00AA1238" w:rsidRDefault="00AA1238" w:rsidP="00AA1238">
            <w:pPr>
              <w:snapToGrid w:val="0"/>
              <w:spacing w:after="240"/>
              <w:ind w:left="259" w:hanging="259"/>
              <w:rPr>
                <w:rFonts w:ascii="Arial" w:hAnsi="Arial" w:cs="Arial"/>
                <w:lang w:val="en-AU"/>
              </w:rPr>
            </w:pPr>
            <w:r w:rsidRPr="00AA1238">
              <w:rPr>
                <w:rFonts w:ascii="Arial" w:hAnsi="Arial" w:cs="Arial"/>
                <w:lang w:val="en-AU"/>
              </w:rPr>
              <w:t>5. Removal of asbestos or ACM</w:t>
            </w:r>
          </w:p>
        </w:tc>
        <w:tc>
          <w:tcPr>
            <w:tcW w:w="2880"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Inhalation of asbestos fibres</w:t>
            </w:r>
          </w:p>
        </w:tc>
        <w:tc>
          <w:tcPr>
            <w:tcW w:w="990" w:type="dxa"/>
            <w:shd w:val="clear" w:color="auto" w:fill="auto"/>
          </w:tcPr>
          <w:p w:rsidR="00AA1238" w:rsidRPr="00AA1238" w:rsidRDefault="00AA1238" w:rsidP="00AA1238">
            <w:pPr>
              <w:snapToGrid w:val="0"/>
              <w:spacing w:after="240"/>
              <w:rPr>
                <w:rFonts w:ascii="Arial" w:hAnsi="Arial" w:cs="Arial"/>
                <w:lang w:val="en-AU"/>
              </w:rPr>
            </w:pPr>
          </w:p>
        </w:tc>
        <w:tc>
          <w:tcPr>
            <w:tcW w:w="5850" w:type="dxa"/>
            <w:shd w:val="clear" w:color="auto" w:fill="auto"/>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Only an asbestos removalist must remove asbestos or ACM.</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An asbestos removalist must hold a licence before being permitted to remove friable ACM in all states and territories. Some states and territories also require a licence for removal of specified quantities of ACM, regardless of whether they are friable, and relevant authorities should be consulted prior to any removal work.</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Develop an Asbestos Removal Control Plan based on removal requirements and client specifications before starting on any removal work.</w:t>
            </w:r>
          </w:p>
          <w:p w:rsid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Removing asbestos or ACM must conform to the Code of Practice for the Safe Removal of Asbestos.</w:t>
            </w:r>
          </w:p>
          <w:p w:rsidR="00AA1238" w:rsidRPr="00AA1238" w:rsidRDefault="00AA1238" w:rsidP="00AA1238">
            <w:pPr>
              <w:snapToGrid w:val="0"/>
              <w:spacing w:after="240"/>
              <w:rPr>
                <w:rFonts w:ascii="Arial" w:hAnsi="Arial" w:cs="Arial"/>
              </w:rPr>
            </w:pPr>
            <w:r w:rsidRPr="00AA1238">
              <w:rPr>
                <w:rFonts w:ascii="Arial" w:hAnsi="Arial" w:cs="Arial"/>
                <w:lang w:val="en-AU"/>
              </w:rPr>
              <w:lastRenderedPageBreak/>
              <w:t>All ACM removal must conform to Parts 9 and 10 of the Code of Practice for the Safe Removal of Asbestos.</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Consult the territory OHS or relevant state authority regarding the training, information to be provided, and the health monitoring of asbestos workers.</w:t>
            </w:r>
          </w:p>
          <w:p w:rsidR="00AA1238" w:rsidRP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It is necessary to wear appropriate respirator as specified in Appendix C of the Code of Practice.</w:t>
            </w:r>
          </w:p>
        </w:tc>
        <w:tc>
          <w:tcPr>
            <w:tcW w:w="810" w:type="dxa"/>
            <w:shd w:val="clear" w:color="auto" w:fill="auto"/>
          </w:tcPr>
          <w:p w:rsidR="00AA1238" w:rsidRPr="00AA1238" w:rsidRDefault="00AA1238" w:rsidP="00AA1238">
            <w:pPr>
              <w:snapToGrid w:val="0"/>
              <w:spacing w:after="240"/>
              <w:rPr>
                <w:rFonts w:ascii="Arial" w:hAnsi="Arial" w:cs="Arial"/>
                <w:lang w:val="en-AU"/>
              </w:rPr>
            </w:pPr>
          </w:p>
        </w:tc>
        <w:tc>
          <w:tcPr>
            <w:tcW w:w="1703" w:type="dxa"/>
            <w:shd w:val="clear" w:color="auto" w:fill="auto"/>
          </w:tcPr>
          <w:p w:rsidR="00AA1238" w:rsidRPr="00AA1238" w:rsidRDefault="00AA1238" w:rsidP="00AA1238">
            <w:pPr>
              <w:widowControl w:val="0"/>
              <w:tabs>
                <w:tab w:val="left" w:pos="709"/>
              </w:tabs>
              <w:suppressAutoHyphens/>
              <w:snapToGrid w:val="0"/>
              <w:spacing w:after="240"/>
              <w:rPr>
                <w:rFonts w:ascii="Arial" w:hAnsi="Arial" w:cs="Arial"/>
              </w:rPr>
            </w:pPr>
          </w:p>
        </w:tc>
      </w:tr>
      <w:tr w:rsidR="00AA1238" w:rsidRPr="005F6699" w:rsidTr="00AA1238">
        <w:tc>
          <w:tcPr>
            <w:tcW w:w="2635" w:type="dxa"/>
            <w:shd w:val="clear" w:color="auto" w:fill="DAEEF3" w:themeFill="accent5" w:themeFillTint="33"/>
          </w:tcPr>
          <w:p w:rsidR="00AA1238" w:rsidRPr="00AA1238" w:rsidRDefault="00AA1238" w:rsidP="00AA1238">
            <w:pPr>
              <w:snapToGrid w:val="0"/>
              <w:spacing w:after="240"/>
              <w:ind w:left="259" w:hanging="259"/>
              <w:rPr>
                <w:rFonts w:ascii="Arial" w:hAnsi="Arial" w:cs="Arial"/>
                <w:lang w:val="en-AU"/>
              </w:rPr>
            </w:pPr>
            <w:r w:rsidRPr="00AA1238">
              <w:rPr>
                <w:rFonts w:ascii="Arial" w:hAnsi="Arial" w:cs="Arial"/>
                <w:lang w:val="en-AU"/>
              </w:rPr>
              <w:t>6. Handling and disposal of asbestos waste</w:t>
            </w:r>
          </w:p>
        </w:tc>
        <w:tc>
          <w:tcPr>
            <w:tcW w:w="2880"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Inhalation of asbestos fibres</w:t>
            </w:r>
          </w:p>
        </w:tc>
        <w:tc>
          <w:tcPr>
            <w:tcW w:w="990" w:type="dxa"/>
            <w:shd w:val="clear" w:color="auto" w:fill="DAEEF3" w:themeFill="accent5" w:themeFillTint="33"/>
          </w:tcPr>
          <w:p w:rsidR="00AA1238" w:rsidRPr="00AA1238" w:rsidRDefault="00AA1238" w:rsidP="00AA1238">
            <w:pPr>
              <w:snapToGrid w:val="0"/>
              <w:spacing w:after="240"/>
              <w:rPr>
                <w:rFonts w:ascii="Arial" w:hAnsi="Arial" w:cs="Arial"/>
                <w:lang w:val="en-AU"/>
              </w:rPr>
            </w:pPr>
          </w:p>
        </w:tc>
        <w:tc>
          <w:tcPr>
            <w:tcW w:w="5850" w:type="dxa"/>
            <w:shd w:val="clear" w:color="auto" w:fill="DAEEF3" w:themeFill="accent5" w:themeFillTint="33"/>
          </w:tcPr>
          <w:p w:rsidR="00AA1238" w:rsidRPr="00AA1238" w:rsidRDefault="00AA1238" w:rsidP="00AA1238">
            <w:pPr>
              <w:snapToGrid w:val="0"/>
              <w:spacing w:after="240"/>
              <w:rPr>
                <w:rFonts w:ascii="Arial" w:hAnsi="Arial" w:cs="Arial"/>
                <w:lang w:val="en-AU"/>
              </w:rPr>
            </w:pPr>
            <w:r w:rsidRPr="00AA1238">
              <w:rPr>
                <w:rFonts w:ascii="Arial" w:hAnsi="Arial" w:cs="Arial"/>
                <w:lang w:val="en-AU"/>
              </w:rPr>
              <w:t>Try not to breath in or contact dust containing asbestos</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Use suitable heavy-duty sealable plastic bags for placing asbestos waste. Make sure sharp points and edges of waste do not damage the plastic. Never overfill the bags, fill only to half-full.</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Use heavy-duty plastic tape to seal all seams and openings fully.</w:t>
            </w:r>
          </w:p>
          <w:p w:rsidR="00AA1238" w:rsidRPr="00AA1238" w:rsidRDefault="005D2ADD" w:rsidP="00AA1238">
            <w:pPr>
              <w:snapToGrid w:val="0"/>
              <w:spacing w:after="240"/>
              <w:rPr>
                <w:rFonts w:ascii="Arial" w:hAnsi="Arial" w:cs="Arial"/>
                <w:lang w:val="en-AU"/>
              </w:rPr>
            </w:pPr>
            <w:r>
              <w:rPr>
                <w:rFonts w:ascii="Arial" w:hAnsi="Arial" w:cs="Arial"/>
                <w:lang w:val="en-AU"/>
              </w:rPr>
              <w:t>Once</w:t>
            </w:r>
            <w:r w:rsidR="00AA1238" w:rsidRPr="00AA1238">
              <w:rPr>
                <w:rFonts w:ascii="Arial" w:hAnsi="Arial" w:cs="Arial"/>
                <w:lang w:val="en-AU"/>
              </w:rPr>
              <w:t xml:space="preserve"> the process of decontamination</w:t>
            </w:r>
            <w:r>
              <w:rPr>
                <w:rFonts w:ascii="Arial" w:hAnsi="Arial" w:cs="Arial"/>
                <w:lang w:val="en-AU"/>
              </w:rPr>
              <w:t xml:space="preserve"> is completed,</w:t>
            </w:r>
            <w:r w:rsidR="00AA1238">
              <w:rPr>
                <w:rFonts w:ascii="Arial" w:hAnsi="Arial" w:cs="Arial"/>
                <w:lang w:val="en-AU"/>
              </w:rPr>
              <w:t xml:space="preserve"> d</w:t>
            </w:r>
            <w:r w:rsidR="00AA1238" w:rsidRPr="00AA1238">
              <w:rPr>
                <w:rFonts w:ascii="Arial" w:hAnsi="Arial" w:cs="Arial"/>
                <w:lang w:val="en-AU"/>
              </w:rPr>
              <w:t>ouble-bag all asbestos waste immediately</w:t>
            </w:r>
            <w:r w:rsidR="00AA1238">
              <w:rPr>
                <w:rFonts w:ascii="Arial" w:hAnsi="Arial" w:cs="Arial"/>
                <w:lang w:val="en-AU"/>
              </w:rPr>
              <w:t>.</w:t>
            </w:r>
            <w:r w:rsidR="00AA1238" w:rsidRPr="00AA1238">
              <w:rPr>
                <w:rFonts w:ascii="Arial" w:hAnsi="Arial" w:cs="Arial"/>
                <w:lang w:val="en-AU"/>
              </w:rPr>
              <w:t xml:space="preserve"> Do it outside the work area.</w:t>
            </w:r>
          </w:p>
          <w:p w:rsidR="00AA1238" w:rsidRPr="00AA1238" w:rsidRDefault="00AA1238" w:rsidP="00AA1238">
            <w:pPr>
              <w:snapToGrid w:val="0"/>
              <w:spacing w:after="240"/>
              <w:rPr>
                <w:rFonts w:ascii="Arial" w:hAnsi="Arial" w:cs="Arial"/>
                <w:lang w:val="en-AU"/>
              </w:rPr>
            </w:pPr>
            <w:r w:rsidRPr="00AA1238">
              <w:rPr>
                <w:rFonts w:ascii="Arial" w:hAnsi="Arial" w:cs="Arial"/>
                <w:lang w:val="en-AU"/>
              </w:rPr>
              <w:t>Disposal must be done only at an approved landfill site, only after labelling the bags and packages.</w:t>
            </w:r>
          </w:p>
          <w:p w:rsid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Never place asbestos waste in industrial, commercial or domestic waste bins.</w:t>
            </w:r>
          </w:p>
          <w:p w:rsidR="00AA1238" w:rsidRPr="00AA1238" w:rsidRDefault="00AA1238" w:rsidP="00AA1238">
            <w:pPr>
              <w:snapToGrid w:val="0"/>
              <w:spacing w:after="240"/>
              <w:rPr>
                <w:rFonts w:ascii="Arial" w:hAnsi="Arial" w:cs="Arial"/>
              </w:rPr>
            </w:pPr>
            <w:r w:rsidRPr="00AA1238">
              <w:rPr>
                <w:rFonts w:ascii="Arial" w:hAnsi="Arial" w:cs="Arial"/>
                <w:lang w:val="en-AU"/>
              </w:rPr>
              <w:lastRenderedPageBreak/>
              <w:t>Wearing P1 or P2 particulate dust mask or respirator is necessary.</w:t>
            </w:r>
          </w:p>
          <w:p w:rsidR="00AA1238" w:rsidRPr="00AA1238" w:rsidRDefault="00AA1238" w:rsidP="00AA1238">
            <w:pPr>
              <w:snapToGrid w:val="0"/>
              <w:spacing w:after="240"/>
              <w:rPr>
                <w:rFonts w:ascii="Arial" w:hAnsi="Arial" w:cs="Arial"/>
              </w:rPr>
            </w:pPr>
            <w:r w:rsidRPr="00AA1238">
              <w:rPr>
                <w:rFonts w:ascii="Arial" w:hAnsi="Arial" w:cs="Arial"/>
                <w:lang w:val="en-AU"/>
              </w:rPr>
              <w:t>Wearing disposable coveralls and gloves is necessary.</w:t>
            </w:r>
          </w:p>
          <w:p w:rsidR="00AA1238" w:rsidRPr="00AA1238" w:rsidRDefault="00AA1238" w:rsidP="00AA1238">
            <w:pPr>
              <w:snapToGrid w:val="0"/>
              <w:spacing w:after="240"/>
              <w:rPr>
                <w:rFonts w:ascii="Arial" w:hAnsi="Arial" w:cs="Arial"/>
              </w:rPr>
            </w:pPr>
            <w:r w:rsidRPr="00AA1238">
              <w:rPr>
                <w:rFonts w:ascii="Arial" w:hAnsi="Arial" w:cs="Arial"/>
                <w:lang w:val="en-AU"/>
              </w:rPr>
              <w:t>International asbestos labels must be used to warn of the presence of asbestos or ACM.</w:t>
            </w:r>
          </w:p>
          <w:p w:rsidR="00AA1238" w:rsidRPr="00AA1238" w:rsidRDefault="00AA1238" w:rsidP="00AA1238">
            <w:pPr>
              <w:widowControl w:val="0"/>
              <w:tabs>
                <w:tab w:val="left" w:pos="709"/>
              </w:tabs>
              <w:suppressAutoHyphens/>
              <w:snapToGrid w:val="0"/>
              <w:spacing w:after="240"/>
              <w:rPr>
                <w:rFonts w:ascii="Arial" w:hAnsi="Arial" w:cs="Arial"/>
                <w:lang w:val="en-AU"/>
              </w:rPr>
            </w:pPr>
            <w:r w:rsidRPr="00AA1238">
              <w:rPr>
                <w:rFonts w:ascii="Arial" w:hAnsi="Arial" w:cs="Arial"/>
                <w:lang w:val="en-AU"/>
              </w:rPr>
              <w:t>Place all waste bags in a solid waste drum, bin or skip. Remove them from the site using an approved and licensed carrier.</w:t>
            </w:r>
          </w:p>
        </w:tc>
        <w:tc>
          <w:tcPr>
            <w:tcW w:w="810" w:type="dxa"/>
            <w:shd w:val="clear" w:color="auto" w:fill="DAEEF3" w:themeFill="accent5" w:themeFillTint="33"/>
          </w:tcPr>
          <w:p w:rsidR="00AA1238" w:rsidRPr="00AA1238" w:rsidRDefault="00AA1238" w:rsidP="00AA1238">
            <w:pPr>
              <w:snapToGrid w:val="0"/>
              <w:spacing w:after="240"/>
              <w:rPr>
                <w:rFonts w:ascii="Arial" w:hAnsi="Arial" w:cs="Arial"/>
                <w:lang w:val="en-AU"/>
              </w:rPr>
            </w:pPr>
          </w:p>
        </w:tc>
        <w:tc>
          <w:tcPr>
            <w:tcW w:w="1703" w:type="dxa"/>
            <w:shd w:val="clear" w:color="auto" w:fill="DAEEF3" w:themeFill="accent5" w:themeFillTint="33"/>
          </w:tcPr>
          <w:p w:rsidR="00AA1238" w:rsidRPr="00AA1238" w:rsidRDefault="00AA1238" w:rsidP="00AA1238">
            <w:pPr>
              <w:widowControl w:val="0"/>
              <w:tabs>
                <w:tab w:val="left" w:pos="709"/>
              </w:tabs>
              <w:suppressAutoHyphens/>
              <w:snapToGrid w:val="0"/>
              <w:spacing w:after="240"/>
              <w:rPr>
                <w:rFonts w:ascii="Arial" w:hAnsi="Arial" w:cs="Arial"/>
              </w:rPr>
            </w:pPr>
          </w:p>
        </w:tc>
      </w:tr>
    </w:tbl>
    <w:p w:rsidR="00885E82" w:rsidRPr="005F6699" w:rsidRDefault="00885E82" w:rsidP="00EB3DB7">
      <w:pPr>
        <w:spacing w:after="0" w:line="240" w:lineRule="auto"/>
        <w:rPr>
          <w:rFonts w:ascii="Arial" w:hAnsi="Arial" w:cs="Arial"/>
          <w:b/>
          <w:sz w:val="20"/>
          <w:szCs w:val="20"/>
          <w:lang w:val="en-AU"/>
        </w:rPr>
      </w:pPr>
    </w:p>
    <w:p w:rsidR="00885E82" w:rsidRPr="005F6699" w:rsidRDefault="00885E82">
      <w:pPr>
        <w:rPr>
          <w:rFonts w:ascii="Arial" w:hAnsi="Arial" w:cs="Arial"/>
          <w:b/>
          <w:sz w:val="20"/>
          <w:szCs w:val="20"/>
          <w:lang w:val="en-AU"/>
        </w:rPr>
      </w:pPr>
      <w:r w:rsidRPr="005F6699">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5F6699"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5F6699"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5F6699">
              <w:rPr>
                <w:rFonts w:ascii="Arial" w:hAnsi="Arial" w:cs="Arial"/>
                <w:bCs w:val="0"/>
                <w:caps/>
                <w:color w:val="FFFFFF"/>
                <w:sz w:val="40"/>
                <w:szCs w:val="40"/>
                <w:lang w:val="en-AU"/>
              </w:rPr>
              <w:lastRenderedPageBreak/>
              <w:t>PERSONAL PROTECTIVE EQUIPMENT</w:t>
            </w:r>
          </w:p>
        </w:tc>
      </w:tr>
      <w:tr w:rsidR="00885E82" w:rsidRPr="005F6699" w:rsidTr="00885E82">
        <w:tc>
          <w:tcPr>
            <w:tcW w:w="14868" w:type="dxa"/>
            <w:tcBorders>
              <w:top w:val="single" w:sz="8" w:space="0" w:color="4BACC6"/>
              <w:left w:val="single" w:sz="8" w:space="0" w:color="4BACC6"/>
              <w:bottom w:val="single" w:sz="8" w:space="0" w:color="4BACC6"/>
            </w:tcBorders>
            <w:shd w:val="clear" w:color="auto" w:fill="D2EAF1"/>
          </w:tcPr>
          <w:p w:rsidR="00885E82" w:rsidRPr="005F6699" w:rsidRDefault="00885E82" w:rsidP="00885E82">
            <w:pPr>
              <w:spacing w:after="0" w:line="240" w:lineRule="auto"/>
              <w:jc w:val="center"/>
              <w:rPr>
                <w:rFonts w:ascii="Arial" w:hAnsi="Arial" w:cs="Arial"/>
                <w:bCs/>
                <w:lang w:val="en-AU"/>
              </w:rPr>
            </w:pPr>
            <w:r w:rsidRPr="005F6699">
              <w:rPr>
                <w:rFonts w:ascii="Arial" w:hAnsi="Arial" w:cs="Arial"/>
                <w:bCs/>
                <w:sz w:val="24"/>
                <w:lang w:val="en-AU"/>
              </w:rPr>
              <w:t>Personal Protective Equipment Requirements</w:t>
            </w:r>
          </w:p>
        </w:tc>
      </w:tr>
      <w:tr w:rsidR="00885E82" w:rsidRPr="005F6699"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5F6699"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5F6699" w:rsidTr="00AA1238">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Safety Harness</w:t>
                  </w:r>
                </w:p>
              </w:tc>
            </w:tr>
            <w:tr w:rsidR="00885E82" w:rsidRPr="005F6699" w:rsidTr="00AA1238">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noProof/>
                      <w:szCs w:val="22"/>
                      <w:lang w:val="en-AU"/>
                    </w:rPr>
                  </w:pPr>
                  <w:r w:rsidRPr="005F6699">
                    <w:rPr>
                      <w:rFonts w:ascii="Arial" w:hAnsi="Arial" w:cs="Arial"/>
                      <w:noProof/>
                      <w:szCs w:val="22"/>
                      <w:lang w:val="en-AU" w:eastAsia="en-AU"/>
                    </w:rPr>
                    <w:drawing>
                      <wp:inline distT="0" distB="0" distL="0" distR="0" wp14:anchorId="69F90FBE" wp14:editId="12DDCC29">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61EDF618" wp14:editId="0106CF37">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7D4811F2" wp14:editId="50E56E1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0CBE6E5C" wp14:editId="009C83C3">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0F777622" wp14:editId="74FBA2DB">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74A3B337" wp14:editId="471F2CC2">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1204D7FC" wp14:editId="5EDE994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1CAB954F" wp14:editId="7D8BC0FA">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5F6699" w:rsidRDefault="00885E82" w:rsidP="00885E82">
            <w:pPr>
              <w:tabs>
                <w:tab w:val="right" w:pos="13626"/>
              </w:tabs>
              <w:rPr>
                <w:rFonts w:ascii="Arial" w:hAnsi="Arial" w:cs="Arial"/>
                <w:b/>
                <w:bCs/>
                <w:lang w:val="en-AU"/>
              </w:rPr>
            </w:pPr>
          </w:p>
          <w:p w:rsidR="00885E82" w:rsidRPr="005F6699" w:rsidRDefault="00885E82" w:rsidP="00885E82">
            <w:pPr>
              <w:tabs>
                <w:tab w:val="right" w:pos="13626"/>
              </w:tabs>
              <w:rPr>
                <w:rFonts w:ascii="Arial" w:hAnsi="Arial" w:cs="Arial"/>
                <w:b/>
                <w:bCs/>
                <w:lang w:val="en-AU"/>
              </w:rPr>
            </w:pPr>
          </w:p>
          <w:p w:rsidR="00885E82" w:rsidRPr="005F6699" w:rsidRDefault="00885E82" w:rsidP="00885E82">
            <w:pPr>
              <w:tabs>
                <w:tab w:val="right" w:pos="13626"/>
              </w:tabs>
              <w:rPr>
                <w:rFonts w:ascii="Arial" w:hAnsi="Arial" w:cs="Arial"/>
                <w:bCs/>
                <w:lang w:val="en-AU"/>
              </w:rPr>
            </w:pPr>
            <w:r w:rsidRPr="005F6699">
              <w:rPr>
                <w:rFonts w:ascii="Arial" w:hAnsi="Arial" w:cs="Arial"/>
                <w:b/>
                <w:bCs/>
                <w:lang w:val="en-AU"/>
              </w:rPr>
              <w:t>PPE Notes:</w:t>
            </w:r>
            <w:r w:rsidRPr="005F6699">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5F6699"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5F6699" w:rsidRDefault="00885E82" w:rsidP="00885E82">
            <w:pPr>
              <w:spacing w:after="0" w:line="240" w:lineRule="auto"/>
              <w:rPr>
                <w:rFonts w:ascii="Arial" w:hAnsi="Arial" w:cs="Arial"/>
                <w:b/>
                <w:bCs/>
                <w:lang w:val="en-AU"/>
              </w:rPr>
            </w:pPr>
          </w:p>
        </w:tc>
      </w:tr>
    </w:tbl>
    <w:p w:rsidR="00EB3DB7" w:rsidRPr="005F6699"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7"/>
        <w:gridCol w:w="12047"/>
      </w:tblGrid>
      <w:tr w:rsidR="00EB3DB7" w:rsidRPr="005F6699" w:rsidTr="00AA1238">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5F6699" w:rsidRDefault="00EB3DB7" w:rsidP="00AA1238">
            <w:pPr>
              <w:rPr>
                <w:rFonts w:ascii="Arial" w:hAnsi="Arial" w:cs="Arial"/>
                <w:bCs/>
                <w:lang w:val="en-AU"/>
              </w:rPr>
            </w:pPr>
            <w:r w:rsidRPr="005F6699">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5F6699" w:rsidRDefault="00EB3DB7" w:rsidP="00AA1238">
            <w:pPr>
              <w:rPr>
                <w:rFonts w:ascii="Arial" w:hAnsi="Arial" w:cs="Arial"/>
                <w:b/>
                <w:bCs/>
                <w:sz w:val="20"/>
                <w:szCs w:val="20"/>
                <w:lang w:val="en-AU"/>
              </w:rPr>
            </w:pPr>
          </w:p>
        </w:tc>
      </w:tr>
      <w:tr w:rsidR="00AA1238" w:rsidRPr="005F6699" w:rsidTr="00AA1238">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AA1238" w:rsidRPr="00AA1238" w:rsidRDefault="00AA1238" w:rsidP="00AA1238">
            <w:pPr>
              <w:spacing w:after="0" w:line="240" w:lineRule="auto"/>
              <w:rPr>
                <w:rFonts w:ascii="Arial" w:hAnsi="Arial" w:cs="Arial"/>
                <w:b/>
                <w:bCs/>
                <w:sz w:val="20"/>
                <w:szCs w:val="20"/>
              </w:rPr>
            </w:pPr>
            <w:r w:rsidRPr="00AA1238">
              <w:rPr>
                <w:rFonts w:ascii="Arial" w:hAnsi="Arial" w:cs="Arial"/>
                <w:b/>
                <w:bCs/>
                <w:sz w:val="20"/>
                <w:szCs w:val="20"/>
              </w:rPr>
              <w:t>Code of Practice</w:t>
            </w:r>
          </w:p>
          <w:p w:rsidR="00AA1238" w:rsidRPr="00AA1238" w:rsidRDefault="00AA1238" w:rsidP="00AA1238">
            <w:pPr>
              <w:spacing w:after="0" w:line="240" w:lineRule="auto"/>
              <w:rPr>
                <w:rFonts w:ascii="Arial" w:hAnsi="Arial" w:cs="Arial"/>
                <w:b/>
                <w:bCs/>
                <w:sz w:val="20"/>
                <w:szCs w:val="20"/>
              </w:rPr>
            </w:pPr>
            <w:r w:rsidRPr="00AA1238">
              <w:rPr>
                <w:rFonts w:ascii="Arial" w:hAnsi="Arial" w:cs="Arial"/>
                <w:b/>
                <w:bCs/>
                <w:sz w:val="20"/>
                <w:szCs w:val="20"/>
              </w:rPr>
              <w:t>Safe Work Australia</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AA1238" w:rsidRPr="00AA1238" w:rsidRDefault="00AA1238" w:rsidP="00AA1238">
            <w:pPr>
              <w:spacing w:after="0" w:line="240" w:lineRule="auto"/>
              <w:rPr>
                <w:rFonts w:ascii="Arial" w:hAnsi="Arial" w:cs="Arial"/>
                <w:bCs/>
                <w:sz w:val="20"/>
                <w:szCs w:val="20"/>
              </w:rPr>
            </w:pPr>
            <w:r w:rsidRPr="00AA1238">
              <w:rPr>
                <w:rFonts w:ascii="Arial" w:hAnsi="Arial" w:cs="Arial"/>
                <w:bCs/>
                <w:sz w:val="20"/>
                <w:szCs w:val="20"/>
              </w:rPr>
              <w:t>How to Manage and Control Asbestos in the Workplace</w:t>
            </w:r>
          </w:p>
          <w:p w:rsidR="00AA1238" w:rsidRPr="00AA1238" w:rsidRDefault="00AA1238" w:rsidP="00AA1238">
            <w:pPr>
              <w:spacing w:after="0" w:line="240" w:lineRule="auto"/>
              <w:rPr>
                <w:rFonts w:ascii="Arial" w:hAnsi="Arial" w:cs="Arial"/>
                <w:b/>
                <w:bCs/>
                <w:sz w:val="20"/>
                <w:szCs w:val="20"/>
              </w:rPr>
            </w:pPr>
            <w:r w:rsidRPr="00AA1238">
              <w:rPr>
                <w:rFonts w:ascii="Arial" w:hAnsi="Arial" w:cs="Arial"/>
                <w:bCs/>
                <w:sz w:val="20"/>
                <w:szCs w:val="20"/>
              </w:rPr>
              <w:t>Asbestos Related Disease Indicators – White Paper – Prevention Policy</w:t>
            </w:r>
          </w:p>
        </w:tc>
      </w:tr>
    </w:tbl>
    <w:p w:rsidR="00EB3DB7" w:rsidRPr="005F6699" w:rsidRDefault="00EB3DB7" w:rsidP="00EB3DB7">
      <w:pPr>
        <w:rPr>
          <w:sz w:val="20"/>
          <w:szCs w:val="20"/>
          <w:lang w:val="en-AU"/>
        </w:rPr>
      </w:pPr>
    </w:p>
    <w:p w:rsidR="00EB3DB7" w:rsidRPr="005F6699" w:rsidRDefault="00EB3DB7" w:rsidP="00EB3DB7">
      <w:pP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jc w:val="center"/>
        <w:rPr>
          <w:rFonts w:ascii="Arial" w:hAnsi="Arial" w:cs="Arial"/>
          <w:b/>
          <w:sz w:val="20"/>
          <w:szCs w:val="20"/>
          <w:lang w:val="en-AU"/>
        </w:rPr>
      </w:pPr>
    </w:p>
    <w:p w:rsidR="00EB3DB7" w:rsidRPr="005F6699" w:rsidRDefault="00EB3DB7" w:rsidP="00EB3DB7">
      <w:pPr>
        <w:jc w:val="center"/>
        <w:rPr>
          <w:rFonts w:ascii="Arial" w:hAnsi="Arial" w:cs="Arial"/>
          <w:b/>
          <w:sz w:val="20"/>
          <w:szCs w:val="20"/>
          <w:lang w:val="en-AU"/>
        </w:rPr>
      </w:pPr>
    </w:p>
    <w:p w:rsidR="00EB3DB7" w:rsidRPr="005F6699"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AA1238">
        <w:tc>
          <w:tcPr>
            <w:tcW w:w="14890" w:type="dxa"/>
            <w:shd w:val="clear" w:color="auto" w:fill="0070C0"/>
          </w:tcPr>
          <w:p w:rsidR="00EB3DB7" w:rsidRPr="005F6699" w:rsidRDefault="00EB3DB7" w:rsidP="00AA1238">
            <w:pPr>
              <w:spacing w:before="120" w:after="120"/>
              <w:jc w:val="center"/>
              <w:rPr>
                <w:rFonts w:ascii="Arial" w:hAnsi="Arial" w:cs="Arial"/>
                <w:b/>
                <w:color w:val="FFFFFF" w:themeColor="background1"/>
                <w:sz w:val="28"/>
                <w:szCs w:val="28"/>
                <w:lang w:val="en-AU"/>
              </w:rPr>
            </w:pPr>
            <w:r w:rsidRPr="005F6699">
              <w:rPr>
                <w:rFonts w:ascii="Arial" w:hAnsi="Arial" w:cs="Arial"/>
                <w:b/>
                <w:color w:val="FFFFFF" w:themeColor="background1"/>
                <w:sz w:val="28"/>
                <w:szCs w:val="28"/>
                <w:lang w:val="en-AU"/>
              </w:rPr>
              <w:t>SIGN OFF</w:t>
            </w:r>
          </w:p>
        </w:tc>
      </w:tr>
      <w:tr w:rsidR="00EB3DB7" w:rsidRPr="005F6699" w:rsidTr="00AA1238">
        <w:tc>
          <w:tcPr>
            <w:tcW w:w="14890" w:type="dxa"/>
          </w:tcPr>
          <w:p w:rsidR="00EB3DB7" w:rsidRPr="005F6699" w:rsidRDefault="00EB3DB7" w:rsidP="00AA1238">
            <w:pPr>
              <w:spacing w:before="120" w:after="120"/>
              <w:jc w:val="both"/>
              <w:rPr>
                <w:rFonts w:ascii="Arial" w:hAnsi="Arial" w:cs="Arial"/>
                <w:b/>
                <w:lang w:val="en-AU"/>
              </w:rPr>
            </w:pPr>
            <w:r w:rsidRPr="005F6699">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5F6699" w:rsidTr="00AA1238">
        <w:trPr>
          <w:trHeight w:hRule="exact" w:val="432"/>
        </w:trPr>
        <w:tc>
          <w:tcPr>
            <w:tcW w:w="2481" w:type="dxa"/>
            <w:shd w:val="clear" w:color="auto" w:fill="DAEEF3" w:themeFill="accent5" w:themeFillTint="33"/>
            <w:vAlign w:val="center"/>
          </w:tcPr>
          <w:p w:rsidR="00EB3DB7" w:rsidRPr="005F6699" w:rsidRDefault="00EB3DB7" w:rsidP="00AA1238">
            <w:pPr>
              <w:spacing w:after="0" w:line="240" w:lineRule="auto"/>
              <w:jc w:val="center"/>
              <w:rPr>
                <w:rFonts w:ascii="Arial" w:hAnsi="Arial" w:cs="Arial"/>
                <w:b/>
                <w:sz w:val="20"/>
                <w:szCs w:val="20"/>
                <w:lang w:val="en-AU"/>
              </w:rPr>
            </w:pPr>
            <w:r w:rsidRPr="005F6699">
              <w:rPr>
                <w:rFonts w:ascii="Arial" w:hAnsi="Arial" w:cs="Arial"/>
                <w:b/>
                <w:sz w:val="20"/>
                <w:szCs w:val="20"/>
                <w:lang w:val="en-AU"/>
              </w:rPr>
              <w:t>Name</w:t>
            </w:r>
          </w:p>
        </w:tc>
        <w:tc>
          <w:tcPr>
            <w:tcW w:w="2481" w:type="dxa"/>
            <w:shd w:val="clear" w:color="auto" w:fill="DAEEF3" w:themeFill="accent5" w:themeFillTint="33"/>
            <w:vAlign w:val="center"/>
          </w:tcPr>
          <w:p w:rsidR="00EB3DB7" w:rsidRPr="005F6699" w:rsidRDefault="00EB3DB7" w:rsidP="00AA1238">
            <w:pPr>
              <w:spacing w:after="0" w:line="240" w:lineRule="auto"/>
              <w:jc w:val="center"/>
              <w:rPr>
                <w:rFonts w:ascii="Arial" w:hAnsi="Arial" w:cs="Arial"/>
                <w:sz w:val="20"/>
                <w:szCs w:val="20"/>
                <w:lang w:val="en-AU"/>
              </w:rPr>
            </w:pPr>
            <w:r w:rsidRPr="005F6699">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5F6699" w:rsidRDefault="00EB3DB7" w:rsidP="00AA1238">
            <w:pPr>
              <w:spacing w:after="0" w:line="240" w:lineRule="auto"/>
              <w:jc w:val="center"/>
              <w:rPr>
                <w:rFonts w:ascii="Arial" w:hAnsi="Arial" w:cs="Arial"/>
                <w:b/>
                <w:sz w:val="20"/>
                <w:szCs w:val="20"/>
                <w:lang w:val="en-AU"/>
              </w:rPr>
            </w:pPr>
            <w:r w:rsidRPr="005F6699">
              <w:rPr>
                <w:rFonts w:ascii="Arial" w:hAnsi="Arial" w:cs="Arial"/>
                <w:b/>
                <w:sz w:val="20"/>
                <w:szCs w:val="20"/>
                <w:lang w:val="en-AU"/>
              </w:rPr>
              <w:t>Signature</w:t>
            </w:r>
          </w:p>
        </w:tc>
        <w:tc>
          <w:tcPr>
            <w:tcW w:w="2482" w:type="dxa"/>
            <w:shd w:val="clear" w:color="auto" w:fill="DAEEF3" w:themeFill="accent5" w:themeFillTint="33"/>
            <w:vAlign w:val="center"/>
          </w:tcPr>
          <w:p w:rsidR="00EB3DB7" w:rsidRPr="005F6699" w:rsidRDefault="00EB3DB7" w:rsidP="00AA1238">
            <w:pPr>
              <w:spacing w:after="0" w:line="240" w:lineRule="auto"/>
              <w:jc w:val="center"/>
              <w:rPr>
                <w:rFonts w:ascii="Arial" w:hAnsi="Arial" w:cs="Arial"/>
                <w:sz w:val="20"/>
                <w:szCs w:val="20"/>
                <w:lang w:val="en-AU"/>
              </w:rPr>
            </w:pPr>
            <w:r w:rsidRPr="005F6699">
              <w:rPr>
                <w:rFonts w:ascii="Arial" w:hAnsi="Arial" w:cs="Arial"/>
                <w:b/>
                <w:sz w:val="20"/>
                <w:szCs w:val="20"/>
                <w:lang w:val="en-AU"/>
              </w:rPr>
              <w:t>Date</w:t>
            </w:r>
          </w:p>
        </w:tc>
        <w:tc>
          <w:tcPr>
            <w:tcW w:w="2482" w:type="dxa"/>
            <w:shd w:val="clear" w:color="auto" w:fill="DAEEF3" w:themeFill="accent5" w:themeFillTint="33"/>
            <w:vAlign w:val="center"/>
          </w:tcPr>
          <w:p w:rsidR="00EB3DB7" w:rsidRPr="005F6699" w:rsidRDefault="00EB3DB7" w:rsidP="00AA1238">
            <w:pPr>
              <w:spacing w:after="0" w:line="240" w:lineRule="auto"/>
              <w:jc w:val="center"/>
              <w:rPr>
                <w:rFonts w:ascii="Arial" w:hAnsi="Arial" w:cs="Arial"/>
                <w:sz w:val="20"/>
                <w:szCs w:val="20"/>
                <w:lang w:val="en-AU"/>
              </w:rPr>
            </w:pPr>
            <w:r w:rsidRPr="005F6699">
              <w:rPr>
                <w:rFonts w:ascii="Arial" w:hAnsi="Arial" w:cs="Arial"/>
                <w:b/>
                <w:sz w:val="20"/>
                <w:szCs w:val="20"/>
                <w:lang w:val="en-AU"/>
              </w:rPr>
              <w:t>Time</w:t>
            </w:r>
          </w:p>
        </w:tc>
        <w:tc>
          <w:tcPr>
            <w:tcW w:w="2482" w:type="dxa"/>
            <w:shd w:val="clear" w:color="auto" w:fill="DAEEF3" w:themeFill="accent5" w:themeFillTint="33"/>
            <w:vAlign w:val="center"/>
          </w:tcPr>
          <w:p w:rsidR="00EB3DB7" w:rsidRPr="005F6699" w:rsidRDefault="00EB3DB7" w:rsidP="00AA1238">
            <w:pPr>
              <w:spacing w:after="0" w:line="240" w:lineRule="auto"/>
              <w:jc w:val="center"/>
              <w:rPr>
                <w:rFonts w:ascii="Arial" w:hAnsi="Arial" w:cs="Arial"/>
                <w:sz w:val="20"/>
                <w:szCs w:val="20"/>
                <w:lang w:val="en-AU"/>
              </w:rPr>
            </w:pPr>
            <w:r w:rsidRPr="005F6699">
              <w:rPr>
                <w:rFonts w:ascii="Arial" w:hAnsi="Arial" w:cs="Arial"/>
                <w:b/>
                <w:sz w:val="20"/>
                <w:szCs w:val="20"/>
                <w:lang w:val="en-AU"/>
              </w:rPr>
              <w:t>Employer</w:t>
            </w:r>
          </w:p>
        </w:tc>
      </w:tr>
      <w:tr w:rsidR="00EB3DB7" w:rsidRPr="005F6699" w:rsidTr="00AA1238">
        <w:trPr>
          <w:trHeight w:hRule="exact" w:val="576"/>
        </w:trPr>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r>
      <w:tr w:rsidR="00EB3DB7" w:rsidRPr="005F6699" w:rsidTr="00AA1238">
        <w:trPr>
          <w:trHeight w:hRule="exact" w:val="576"/>
        </w:trPr>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r>
      <w:tr w:rsidR="00EB3DB7" w:rsidRPr="005F6699" w:rsidTr="00AA1238">
        <w:trPr>
          <w:trHeight w:hRule="exact" w:val="576"/>
        </w:trPr>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r>
      <w:tr w:rsidR="00EB3DB7" w:rsidRPr="005F6699" w:rsidTr="00AA1238">
        <w:trPr>
          <w:trHeight w:hRule="exact" w:val="576"/>
        </w:trPr>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r>
      <w:tr w:rsidR="00EB3DB7" w:rsidRPr="005F6699" w:rsidTr="00AA1238">
        <w:trPr>
          <w:trHeight w:hRule="exact" w:val="576"/>
        </w:trPr>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AA1238">
            <w:pPr>
              <w:spacing w:after="0" w:line="240" w:lineRule="auto"/>
              <w:rPr>
                <w:rFonts w:ascii="Arial" w:hAnsi="Arial" w:cs="Arial"/>
                <w:sz w:val="20"/>
                <w:szCs w:val="20"/>
                <w:lang w:val="en-AU"/>
              </w:rPr>
            </w:pPr>
          </w:p>
        </w:tc>
      </w:tr>
    </w:tbl>
    <w:p w:rsidR="00EB3DB7" w:rsidRPr="005F6699" w:rsidRDefault="00EB3DB7" w:rsidP="00EB3DB7">
      <w:pP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spacing w:after="0" w:line="240" w:lineRule="auto"/>
        <w:rPr>
          <w:sz w:val="20"/>
          <w:szCs w:val="20"/>
          <w:lang w:val="en-AU"/>
        </w:rPr>
      </w:pPr>
      <w:r w:rsidRPr="005F6699">
        <w:rPr>
          <w:sz w:val="20"/>
          <w:szCs w:val="20"/>
          <w:lang w:val="en-AU"/>
        </w:rPr>
        <w:br w:type="page"/>
      </w:r>
    </w:p>
    <w:p w:rsidR="00EB3DB7" w:rsidRPr="005F6699"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AA1238">
        <w:tc>
          <w:tcPr>
            <w:tcW w:w="14890" w:type="dxa"/>
            <w:shd w:val="clear" w:color="auto" w:fill="0070C0"/>
          </w:tcPr>
          <w:p w:rsidR="00EB3DB7" w:rsidRPr="005F6699" w:rsidRDefault="00EB3DB7" w:rsidP="00AA1238">
            <w:pPr>
              <w:spacing w:before="120" w:after="120"/>
              <w:jc w:val="center"/>
              <w:rPr>
                <w:color w:val="FFFFFF" w:themeColor="background1"/>
                <w:sz w:val="28"/>
                <w:szCs w:val="28"/>
                <w:lang w:val="en-AU"/>
              </w:rPr>
            </w:pPr>
            <w:r w:rsidRPr="005F6699">
              <w:rPr>
                <w:rFonts w:ascii="Arial" w:hAnsi="Arial" w:cs="Arial"/>
                <w:b/>
                <w:color w:val="FFFFFF" w:themeColor="background1"/>
                <w:sz w:val="28"/>
                <w:szCs w:val="28"/>
                <w:lang w:val="en-AU"/>
              </w:rPr>
              <w:t>RISK ASSESSMENT</w:t>
            </w:r>
          </w:p>
        </w:tc>
      </w:tr>
      <w:tr w:rsidR="00EB3DB7" w:rsidRPr="005F6699" w:rsidTr="00AA1238">
        <w:tc>
          <w:tcPr>
            <w:tcW w:w="14890" w:type="dxa"/>
          </w:tcPr>
          <w:p w:rsidR="00EB3DB7" w:rsidRPr="005F6699" w:rsidRDefault="00EB3DB7" w:rsidP="00AA1238">
            <w:pPr>
              <w:spacing w:before="60" w:after="60"/>
              <w:jc w:val="center"/>
              <w:rPr>
                <w:lang w:val="en-AU"/>
              </w:rPr>
            </w:pPr>
            <w:r w:rsidRPr="005F6699">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5F6699"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5F6699" w:rsidRDefault="00EB3DB7" w:rsidP="00EB3DB7">
      <w:pPr>
        <w:spacing w:after="0" w:line="240" w:lineRule="auto"/>
        <w:rPr>
          <w:rFonts w:ascii="Arial" w:eastAsia="Times New Roman" w:hAnsi="Arial"/>
          <w:sz w:val="16"/>
          <w:szCs w:val="16"/>
          <w:lang w:val="en-AU" w:eastAsia="en-US"/>
        </w:rPr>
      </w:pPr>
      <w:r w:rsidRPr="005F6699">
        <w:rPr>
          <w:rFonts w:ascii="Arial" w:eastAsia="Times New Roman" w:hAnsi="Arial"/>
          <w:b/>
          <w:sz w:val="20"/>
          <w:szCs w:val="24"/>
          <w:lang w:val="en-AU" w:eastAsia="en-US"/>
        </w:rPr>
        <w:t>Step 1</w:t>
      </w:r>
      <w:r w:rsidRPr="005F6699">
        <w:rPr>
          <w:rFonts w:ascii="Arial" w:eastAsia="Times New Roman" w:hAnsi="Arial"/>
          <w:b/>
          <w:sz w:val="20"/>
          <w:szCs w:val="24"/>
          <w:lang w:val="en-AU" w:eastAsia="en-US"/>
        </w:rPr>
        <w:tab/>
        <w:t xml:space="preserve">Determine Likelihood – </w:t>
      </w:r>
      <w:r w:rsidRPr="005F6699">
        <w:rPr>
          <w:rFonts w:ascii="Arial" w:eastAsia="Times New Roman" w:hAnsi="Arial"/>
          <w:sz w:val="16"/>
          <w:szCs w:val="16"/>
          <w:lang w:val="en-AU" w:eastAsia="en-US"/>
        </w:rPr>
        <w:t xml:space="preserve">What is the possibility that the effect will occur? </w:t>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b/>
          <w:sz w:val="20"/>
          <w:szCs w:val="24"/>
          <w:lang w:val="en-AU" w:eastAsia="en-US"/>
        </w:rPr>
        <w:t>Step 2</w:t>
      </w:r>
      <w:r w:rsidRPr="005F6699">
        <w:rPr>
          <w:rFonts w:ascii="Arial" w:eastAsia="Times New Roman" w:hAnsi="Arial"/>
          <w:b/>
          <w:sz w:val="20"/>
          <w:szCs w:val="24"/>
          <w:lang w:val="en-AU" w:eastAsia="en-US"/>
        </w:rPr>
        <w:tab/>
        <w:t xml:space="preserve">Determine Consequence </w:t>
      </w:r>
      <w:r w:rsidR="002843A3" w:rsidRPr="005F6699">
        <w:rPr>
          <w:rFonts w:ascii="Arial" w:eastAsia="Times New Roman" w:hAnsi="Arial"/>
          <w:b/>
          <w:sz w:val="20"/>
          <w:szCs w:val="24"/>
          <w:lang w:val="en-AU" w:eastAsia="en-US"/>
        </w:rPr>
        <w:t>–</w:t>
      </w:r>
      <w:r w:rsidRPr="005F6699">
        <w:rPr>
          <w:rFonts w:ascii="Arial" w:eastAsia="Times New Roman" w:hAnsi="Arial"/>
          <w:b/>
          <w:sz w:val="20"/>
          <w:szCs w:val="24"/>
          <w:lang w:val="en-AU" w:eastAsia="en-US"/>
        </w:rPr>
        <w:t xml:space="preserve"> </w:t>
      </w:r>
      <w:r w:rsidR="002843A3" w:rsidRPr="005F6699">
        <w:rPr>
          <w:rFonts w:ascii="Arial" w:eastAsia="Times New Roman" w:hAnsi="Arial"/>
          <w:sz w:val="16"/>
          <w:szCs w:val="16"/>
          <w:lang w:val="en-AU" w:eastAsia="en-US"/>
        </w:rPr>
        <w:t>E</w:t>
      </w:r>
      <w:r w:rsidRPr="005F6699">
        <w:rPr>
          <w:rFonts w:ascii="Arial" w:eastAsia="Times New Roman" w:hAnsi="Arial"/>
          <w:sz w:val="16"/>
          <w:szCs w:val="16"/>
          <w:lang w:val="en-AU" w:eastAsia="en-US"/>
        </w:rPr>
        <w:t>xpected</w:t>
      </w:r>
      <w:r w:rsidR="002843A3" w:rsidRPr="005F6699">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5F6699" w:rsidTr="00AA1238">
        <w:trPr>
          <w:trHeight w:val="320"/>
        </w:trPr>
        <w:tc>
          <w:tcPr>
            <w:tcW w:w="1416" w:type="dxa"/>
            <w:shd w:val="clear" w:color="auto" w:fill="DAEEF3" w:themeFill="accent5" w:themeFillTint="33"/>
          </w:tcPr>
          <w:p w:rsidR="00EB3DB7" w:rsidRPr="005F6699" w:rsidRDefault="00EB3DB7" w:rsidP="00AA1238">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rsidR="00EB3DB7" w:rsidRPr="005F6699" w:rsidRDefault="008428B9" w:rsidP="00AA1238">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Likelihood</w:t>
            </w:r>
          </w:p>
        </w:tc>
        <w:tc>
          <w:tcPr>
            <w:tcW w:w="3467" w:type="dxa"/>
            <w:shd w:val="clear" w:color="auto" w:fill="DAEEF3" w:themeFill="accent5" w:themeFillTint="33"/>
          </w:tcPr>
          <w:p w:rsidR="00EB3DB7" w:rsidRPr="005F6699" w:rsidRDefault="008428B9" w:rsidP="00AA1238">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Definition</w:t>
            </w:r>
          </w:p>
        </w:tc>
      </w:tr>
      <w:tr w:rsidR="00EB3DB7" w:rsidRPr="005F6699" w:rsidTr="00AA1238">
        <w:trPr>
          <w:trHeight w:val="572"/>
        </w:trPr>
        <w:tc>
          <w:tcPr>
            <w:tcW w:w="1416"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 xml:space="preserve"> Almost certain</w:t>
            </w:r>
          </w:p>
        </w:tc>
        <w:tc>
          <w:tcPr>
            <w:tcW w:w="2452" w:type="dxa"/>
          </w:tcPr>
          <w:p w:rsidR="00EB3DB7" w:rsidRPr="005F6699" w:rsidRDefault="00EB3DB7" w:rsidP="00AA1238">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Expected </w:t>
            </w:r>
            <w:r w:rsidR="008428B9" w:rsidRPr="005F6699">
              <w:rPr>
                <w:rFonts w:ascii="Arial" w:eastAsia="Times New Roman" w:hAnsi="Arial"/>
                <w:sz w:val="20"/>
                <w:szCs w:val="20"/>
                <w:lang w:val="en-AU" w:eastAsia="en-US"/>
              </w:rPr>
              <w:t xml:space="preserve">to happen </w:t>
            </w:r>
            <w:r w:rsidRPr="005F6699">
              <w:rPr>
                <w:rFonts w:ascii="Arial" w:eastAsia="Times New Roman" w:hAnsi="Arial"/>
                <w:sz w:val="20"/>
                <w:szCs w:val="20"/>
                <w:lang w:val="en-AU" w:eastAsia="en-US"/>
              </w:rPr>
              <w:t>in most circumstances.</w:t>
            </w:r>
          </w:p>
        </w:tc>
        <w:tc>
          <w:tcPr>
            <w:tcW w:w="3467" w:type="dxa"/>
          </w:tcPr>
          <w:p w:rsidR="00EB3DB7" w:rsidRPr="005F6699" w:rsidRDefault="008428B9" w:rsidP="00AA1238">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A</w:t>
            </w:r>
            <w:r w:rsidR="00EB3DB7" w:rsidRPr="005F6699">
              <w:rPr>
                <w:rFonts w:ascii="Arial" w:eastAsia="Times New Roman" w:hAnsi="Arial"/>
                <w:sz w:val="20"/>
                <w:szCs w:val="20"/>
                <w:lang w:val="en-AU" w:eastAsia="en-US"/>
              </w:rPr>
              <w:t xml:space="preserve"> common </w:t>
            </w:r>
            <w:r w:rsidRPr="005F6699">
              <w:rPr>
                <w:rFonts w:ascii="Arial" w:eastAsia="Times New Roman" w:hAnsi="Arial"/>
                <w:sz w:val="20"/>
                <w:szCs w:val="20"/>
                <w:lang w:val="en-AU" w:eastAsia="en-US"/>
              </w:rPr>
              <w:t xml:space="preserve">and very possible </w:t>
            </w:r>
            <w:r w:rsidR="00EB3DB7" w:rsidRPr="005F6699">
              <w:rPr>
                <w:rFonts w:ascii="Arial" w:eastAsia="Times New Roman" w:hAnsi="Arial"/>
                <w:sz w:val="20"/>
                <w:szCs w:val="20"/>
                <w:lang w:val="en-AU" w:eastAsia="en-US"/>
              </w:rPr>
              <w:t>result</w:t>
            </w:r>
          </w:p>
        </w:tc>
      </w:tr>
      <w:tr w:rsidR="00EB3DB7" w:rsidRPr="005F6699" w:rsidTr="00AA1238">
        <w:trPr>
          <w:trHeight w:val="589"/>
        </w:trPr>
        <w:tc>
          <w:tcPr>
            <w:tcW w:w="1416"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 xml:space="preserve"> Likely</w:t>
            </w:r>
          </w:p>
        </w:tc>
        <w:tc>
          <w:tcPr>
            <w:tcW w:w="2452" w:type="dxa"/>
          </w:tcPr>
          <w:p w:rsidR="00EB3DB7" w:rsidRPr="005F6699" w:rsidRDefault="00EB3DB7" w:rsidP="00AA1238">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Will probably </w:t>
            </w:r>
            <w:proofErr w:type="gramStart"/>
            <w:r w:rsidRPr="005F6699">
              <w:rPr>
                <w:rFonts w:ascii="Arial" w:eastAsia="Times New Roman" w:hAnsi="Arial"/>
                <w:sz w:val="20"/>
                <w:szCs w:val="20"/>
                <w:lang w:val="en-AU" w:eastAsia="en-US"/>
              </w:rPr>
              <w:t>occur</w:t>
            </w:r>
            <w:proofErr w:type="gramEnd"/>
            <w:r w:rsidRPr="005F6699">
              <w:rPr>
                <w:rFonts w:ascii="Arial" w:eastAsia="Times New Roman" w:hAnsi="Arial"/>
                <w:sz w:val="20"/>
                <w:szCs w:val="20"/>
                <w:lang w:val="en-AU" w:eastAsia="en-US"/>
              </w:rPr>
              <w:t xml:space="preserve"> in most circumstances.</w:t>
            </w:r>
          </w:p>
        </w:tc>
        <w:tc>
          <w:tcPr>
            <w:tcW w:w="3467" w:type="dxa"/>
          </w:tcPr>
          <w:p w:rsidR="00EB3DB7" w:rsidRPr="005F6699"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K</w:t>
            </w:r>
            <w:r w:rsidR="00EB3DB7" w:rsidRPr="005F6699">
              <w:rPr>
                <w:rFonts w:ascii="Arial" w:eastAsia="Times New Roman" w:hAnsi="Arial"/>
                <w:sz w:val="20"/>
                <w:szCs w:val="20"/>
                <w:lang w:val="en-AU" w:eastAsia="en-US"/>
              </w:rPr>
              <w:t xml:space="preserve">nown to have occurred </w:t>
            </w:r>
            <w:r w:rsidRPr="005F6699">
              <w:rPr>
                <w:rFonts w:ascii="Arial" w:eastAsia="Times New Roman" w:hAnsi="Arial"/>
                <w:sz w:val="20"/>
                <w:szCs w:val="20"/>
                <w:lang w:val="en-AU" w:eastAsia="en-US"/>
              </w:rPr>
              <w:t>and</w:t>
            </w:r>
            <w:r w:rsidR="00EB3DB7" w:rsidRPr="005F6699">
              <w:rPr>
                <w:rFonts w:ascii="Arial" w:eastAsia="Times New Roman" w:hAnsi="Arial"/>
                <w:sz w:val="20"/>
                <w:szCs w:val="20"/>
                <w:lang w:val="en-AU" w:eastAsia="en-US"/>
              </w:rPr>
              <w:t xml:space="preserve"> has happened</w:t>
            </w:r>
            <w:r w:rsidRPr="005F6699">
              <w:rPr>
                <w:rFonts w:ascii="Arial" w:eastAsia="Times New Roman" w:hAnsi="Arial"/>
                <w:sz w:val="20"/>
                <w:szCs w:val="20"/>
                <w:lang w:val="en-AU" w:eastAsia="en-US"/>
              </w:rPr>
              <w:t xml:space="preserve"> before</w:t>
            </w:r>
          </w:p>
        </w:tc>
      </w:tr>
      <w:tr w:rsidR="00EB3DB7" w:rsidRPr="005F6699" w:rsidTr="00AA1238">
        <w:trPr>
          <w:trHeight w:val="572"/>
        </w:trPr>
        <w:tc>
          <w:tcPr>
            <w:tcW w:w="1416"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Possible</w:t>
            </w:r>
          </w:p>
        </w:tc>
        <w:tc>
          <w:tcPr>
            <w:tcW w:w="2452" w:type="dxa"/>
          </w:tcPr>
          <w:p w:rsidR="00EB3DB7" w:rsidRPr="005F6699" w:rsidRDefault="00EB3DB7" w:rsidP="00AA1238">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Might occur at some time</w:t>
            </w:r>
          </w:p>
        </w:tc>
        <w:tc>
          <w:tcPr>
            <w:tcW w:w="3467" w:type="dxa"/>
          </w:tcPr>
          <w:p w:rsidR="00EB3DB7" w:rsidRPr="005F6699" w:rsidRDefault="008428B9" w:rsidP="008428B9">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C</w:t>
            </w:r>
            <w:r w:rsidR="00EB3DB7" w:rsidRPr="005F6699">
              <w:rPr>
                <w:rFonts w:ascii="Arial" w:eastAsia="Times New Roman" w:hAnsi="Arial"/>
                <w:sz w:val="20"/>
                <w:szCs w:val="20"/>
                <w:lang w:val="en-AU" w:eastAsia="en-US"/>
              </w:rPr>
              <w:t xml:space="preserve">ould occur </w:t>
            </w:r>
            <w:r w:rsidRPr="005F6699">
              <w:rPr>
                <w:rFonts w:ascii="Arial" w:eastAsia="Times New Roman" w:hAnsi="Arial"/>
                <w:sz w:val="20"/>
                <w:szCs w:val="20"/>
                <w:lang w:val="en-AU" w:eastAsia="en-US"/>
              </w:rPr>
              <w:t>and is likely it has</w:t>
            </w:r>
            <w:r w:rsidR="00EB3DB7" w:rsidRPr="005F6699">
              <w:rPr>
                <w:rFonts w:ascii="Arial" w:eastAsia="Times New Roman" w:hAnsi="Arial"/>
                <w:sz w:val="20"/>
                <w:szCs w:val="20"/>
                <w:lang w:val="en-AU" w:eastAsia="en-US"/>
              </w:rPr>
              <w:t xml:space="preserve"> </w:t>
            </w:r>
            <w:r w:rsidRPr="005F6699">
              <w:rPr>
                <w:rFonts w:ascii="Arial" w:eastAsia="Times New Roman" w:hAnsi="Arial"/>
                <w:sz w:val="20"/>
                <w:szCs w:val="20"/>
                <w:lang w:val="en-AU" w:eastAsia="en-US"/>
              </w:rPr>
              <w:t>happened before</w:t>
            </w:r>
          </w:p>
        </w:tc>
      </w:tr>
      <w:tr w:rsidR="00EB3DB7" w:rsidRPr="005F6699" w:rsidTr="00AA1238">
        <w:trPr>
          <w:trHeight w:val="589"/>
        </w:trPr>
        <w:tc>
          <w:tcPr>
            <w:tcW w:w="1416"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Unlikely</w:t>
            </w:r>
          </w:p>
        </w:tc>
        <w:tc>
          <w:tcPr>
            <w:tcW w:w="2452" w:type="dxa"/>
          </w:tcPr>
          <w:p w:rsidR="00EB3DB7" w:rsidRPr="005F6699" w:rsidRDefault="00EB3DB7" w:rsidP="00AA1238">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Could occur at some time</w:t>
            </w:r>
          </w:p>
        </w:tc>
        <w:tc>
          <w:tcPr>
            <w:tcW w:w="3467" w:type="dxa"/>
          </w:tcPr>
          <w:p w:rsidR="00EB3DB7" w:rsidRPr="005F6699" w:rsidRDefault="008428B9" w:rsidP="008428B9">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Not likely to occur</w:t>
            </w:r>
          </w:p>
        </w:tc>
      </w:tr>
      <w:tr w:rsidR="00EB3DB7" w:rsidRPr="005F6699" w:rsidTr="00AA1238">
        <w:trPr>
          <w:trHeight w:val="589"/>
        </w:trPr>
        <w:tc>
          <w:tcPr>
            <w:tcW w:w="1416"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Rare</w:t>
            </w:r>
          </w:p>
        </w:tc>
        <w:tc>
          <w:tcPr>
            <w:tcW w:w="2452" w:type="dxa"/>
          </w:tcPr>
          <w:p w:rsidR="00EB3DB7" w:rsidRPr="005F6699" w:rsidRDefault="00EB3DB7" w:rsidP="00AA1238">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May occur only in exceptional circumstances</w:t>
            </w:r>
          </w:p>
        </w:tc>
        <w:tc>
          <w:tcPr>
            <w:tcW w:w="3467" w:type="dxa"/>
          </w:tcPr>
          <w:p w:rsidR="00EB3DB7" w:rsidRPr="005F6699" w:rsidRDefault="008428B9" w:rsidP="00AA1238">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Very unlikely</w:t>
            </w:r>
          </w:p>
        </w:tc>
      </w:tr>
    </w:tbl>
    <w:p w:rsidR="00EB3DB7" w:rsidRPr="005F6699"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5F6699" w:rsidTr="00AA1238">
        <w:trPr>
          <w:trHeight w:val="407"/>
        </w:trPr>
        <w:tc>
          <w:tcPr>
            <w:tcW w:w="2697" w:type="dxa"/>
            <w:shd w:val="clear" w:color="auto" w:fill="DAEEF3" w:themeFill="accent5" w:themeFillTint="33"/>
          </w:tcPr>
          <w:p w:rsidR="00EB3DB7" w:rsidRPr="005F6699" w:rsidRDefault="00EB3DB7" w:rsidP="009D5214">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 xml:space="preserve">Level of </w:t>
            </w:r>
            <w:r w:rsidR="009D5214" w:rsidRPr="005F6699">
              <w:rPr>
                <w:rFonts w:ascii="Arial" w:eastAsia="Times New Roman" w:hAnsi="Arial"/>
                <w:b/>
                <w:bCs/>
                <w:iCs/>
                <w:sz w:val="18"/>
                <w:szCs w:val="18"/>
                <w:lang w:val="en-AU" w:eastAsia="en-US"/>
              </w:rPr>
              <w:t>Consequence</w:t>
            </w:r>
          </w:p>
        </w:tc>
        <w:tc>
          <w:tcPr>
            <w:tcW w:w="4548" w:type="dxa"/>
            <w:shd w:val="clear" w:color="auto" w:fill="DAEEF3" w:themeFill="accent5" w:themeFillTint="33"/>
          </w:tcPr>
          <w:p w:rsidR="00EB3DB7" w:rsidRPr="005F6699" w:rsidRDefault="00EB3DB7" w:rsidP="009D5214">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Example</w:t>
            </w:r>
            <w:r w:rsidR="009D5214" w:rsidRPr="005F6699">
              <w:rPr>
                <w:rFonts w:ascii="Arial" w:eastAsia="Times New Roman" w:hAnsi="Arial"/>
                <w:b/>
                <w:bCs/>
                <w:iCs/>
                <w:sz w:val="18"/>
                <w:szCs w:val="18"/>
                <w:lang w:val="en-AU" w:eastAsia="en-US"/>
              </w:rPr>
              <w:t>s</w:t>
            </w:r>
          </w:p>
        </w:tc>
      </w:tr>
      <w:tr w:rsidR="00EB3DB7" w:rsidRPr="005F6699" w:rsidTr="00AA1238">
        <w:trPr>
          <w:trHeight w:val="454"/>
        </w:trPr>
        <w:tc>
          <w:tcPr>
            <w:tcW w:w="2697"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Insignificant/Acceptable</w:t>
            </w:r>
          </w:p>
        </w:tc>
        <w:tc>
          <w:tcPr>
            <w:tcW w:w="4548" w:type="dxa"/>
          </w:tcPr>
          <w:p w:rsidR="00EB3DB7" w:rsidRPr="005F6699" w:rsidRDefault="00EB3DB7" w:rsidP="009D5214">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No </w:t>
            </w:r>
            <w:r w:rsidR="009D5214" w:rsidRPr="005F6699">
              <w:rPr>
                <w:rFonts w:ascii="Arial" w:eastAsia="Times New Roman" w:hAnsi="Arial"/>
                <w:sz w:val="20"/>
                <w:szCs w:val="20"/>
                <w:lang w:val="en-AU" w:eastAsia="en-US"/>
              </w:rPr>
              <w:t xml:space="preserve">consequence – </w:t>
            </w:r>
            <w:r w:rsidRPr="005F6699">
              <w:rPr>
                <w:rFonts w:ascii="Arial" w:eastAsia="Times New Roman" w:hAnsi="Arial"/>
                <w:sz w:val="20"/>
                <w:szCs w:val="20"/>
                <w:lang w:val="en-AU" w:eastAsia="en-US"/>
              </w:rPr>
              <w:t xml:space="preserve">so minor that </w:t>
            </w:r>
            <w:r w:rsidR="009D5214" w:rsidRPr="005F6699">
              <w:rPr>
                <w:rFonts w:ascii="Arial" w:eastAsia="Times New Roman" w:hAnsi="Arial"/>
                <w:sz w:val="20"/>
                <w:szCs w:val="20"/>
                <w:lang w:val="en-AU" w:eastAsia="en-US"/>
              </w:rPr>
              <w:t>the consequence is manageable</w:t>
            </w:r>
          </w:p>
        </w:tc>
      </w:tr>
      <w:tr w:rsidR="00EB3DB7" w:rsidRPr="005F6699" w:rsidTr="00AA1238">
        <w:trPr>
          <w:trHeight w:val="433"/>
        </w:trPr>
        <w:tc>
          <w:tcPr>
            <w:tcW w:w="2697"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Minor</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First aid treatment only; </w:t>
            </w:r>
            <w:r w:rsidR="00B915CC" w:rsidRPr="005F6699">
              <w:rPr>
                <w:rFonts w:ascii="Arial" w:eastAsia="Times New Roman" w:hAnsi="Arial"/>
                <w:sz w:val="20"/>
                <w:szCs w:val="20"/>
                <w:lang w:val="en-AU" w:eastAsia="en-US"/>
              </w:rPr>
              <w:t>manageable and contained.</w:t>
            </w:r>
          </w:p>
        </w:tc>
      </w:tr>
      <w:tr w:rsidR="00EB3DB7" w:rsidRPr="005F6699" w:rsidTr="00AA1238">
        <w:trPr>
          <w:trHeight w:val="744"/>
        </w:trPr>
        <w:tc>
          <w:tcPr>
            <w:tcW w:w="2697"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Moderate</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Medical treatment; </w:t>
            </w:r>
            <w:r w:rsidR="00B915CC" w:rsidRPr="005F6699">
              <w:rPr>
                <w:rFonts w:ascii="Arial" w:eastAsia="Times New Roman" w:hAnsi="Arial"/>
                <w:sz w:val="20"/>
                <w:szCs w:val="20"/>
                <w:lang w:val="en-AU" w:eastAsia="en-US"/>
              </w:rPr>
              <w:t>manageable with 3</w:t>
            </w:r>
            <w:r w:rsidR="00B915CC" w:rsidRPr="005F6699">
              <w:rPr>
                <w:rFonts w:ascii="Arial" w:eastAsia="Times New Roman" w:hAnsi="Arial"/>
                <w:sz w:val="20"/>
                <w:szCs w:val="20"/>
                <w:vertAlign w:val="superscript"/>
                <w:lang w:val="en-AU" w:eastAsia="en-US"/>
              </w:rPr>
              <w:t>rd</w:t>
            </w:r>
            <w:r w:rsidR="00B915CC" w:rsidRPr="005F6699">
              <w:rPr>
                <w:rFonts w:ascii="Arial" w:eastAsia="Times New Roman" w:hAnsi="Arial"/>
                <w:sz w:val="20"/>
                <w:szCs w:val="20"/>
                <w:lang w:val="en-AU" w:eastAsia="en-US"/>
              </w:rPr>
              <w:t xml:space="preserve"> party assistance</w:t>
            </w:r>
            <w:r w:rsidRPr="005F6699">
              <w:rPr>
                <w:rFonts w:ascii="Arial" w:eastAsia="Times New Roman" w:hAnsi="Arial"/>
                <w:sz w:val="20"/>
                <w:szCs w:val="20"/>
                <w:lang w:val="en-AU" w:eastAsia="en-US"/>
              </w:rPr>
              <w:t>.</w:t>
            </w:r>
          </w:p>
        </w:tc>
      </w:tr>
      <w:tr w:rsidR="00EB3DB7" w:rsidRPr="005F6699" w:rsidTr="00AA1238">
        <w:trPr>
          <w:trHeight w:val="433"/>
        </w:trPr>
        <w:tc>
          <w:tcPr>
            <w:tcW w:w="2697"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Major</w:t>
            </w:r>
          </w:p>
        </w:tc>
        <w:tc>
          <w:tcPr>
            <w:tcW w:w="4548" w:type="dxa"/>
          </w:tcPr>
          <w:p w:rsidR="00EB3DB7" w:rsidRPr="005F6699" w:rsidRDefault="00B915CC"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Serious</w:t>
            </w:r>
            <w:r w:rsidR="00EB3DB7" w:rsidRPr="005F6699">
              <w:rPr>
                <w:rFonts w:ascii="Arial" w:eastAsia="Times New Roman" w:hAnsi="Arial"/>
                <w:sz w:val="20"/>
                <w:szCs w:val="20"/>
                <w:lang w:val="en-AU" w:eastAsia="en-US"/>
              </w:rPr>
              <w:t xml:space="preserve"> injuries; </w:t>
            </w:r>
            <w:r w:rsidRPr="005F6699">
              <w:rPr>
                <w:rFonts w:ascii="Arial" w:eastAsia="Times New Roman" w:hAnsi="Arial"/>
                <w:sz w:val="20"/>
                <w:szCs w:val="20"/>
                <w:lang w:val="en-AU" w:eastAsia="en-US"/>
              </w:rPr>
              <w:t>Down time and loss of productivity</w:t>
            </w:r>
          </w:p>
        </w:tc>
      </w:tr>
      <w:tr w:rsidR="00EB3DB7" w:rsidRPr="005F6699" w:rsidTr="00AA1238">
        <w:trPr>
          <w:trHeight w:val="454"/>
        </w:trPr>
        <w:tc>
          <w:tcPr>
            <w:tcW w:w="2697" w:type="dxa"/>
          </w:tcPr>
          <w:p w:rsidR="00EB3DB7" w:rsidRPr="005F6699" w:rsidRDefault="00EB3DB7" w:rsidP="00AA1238">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Catastrophic</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Death; </w:t>
            </w:r>
            <w:r w:rsidR="00B915CC" w:rsidRPr="005F6699">
              <w:rPr>
                <w:rFonts w:ascii="Arial" w:eastAsia="Times New Roman" w:hAnsi="Arial"/>
                <w:sz w:val="20"/>
                <w:szCs w:val="20"/>
                <w:lang w:val="en-AU" w:eastAsia="en-US"/>
              </w:rPr>
              <w:t>Very serious consequences</w:t>
            </w:r>
          </w:p>
        </w:tc>
      </w:tr>
    </w:tbl>
    <w:p w:rsidR="00EB3DB7" w:rsidRPr="005F6699" w:rsidRDefault="00EB3DB7" w:rsidP="00EB3DB7">
      <w:pPr>
        <w:jc w:val="center"/>
        <w:rPr>
          <w:rFonts w:ascii="Arial" w:hAnsi="Arial" w:cs="Arial"/>
          <w:b/>
          <w:sz w:val="24"/>
          <w:szCs w:val="24"/>
          <w:lang w:val="en-AU"/>
        </w:rPr>
      </w:pPr>
    </w:p>
    <w:p w:rsidR="00EB3DB7" w:rsidRPr="005F6699" w:rsidRDefault="00EB3DB7" w:rsidP="00EB3DB7">
      <w:pPr>
        <w:spacing w:after="0" w:line="240" w:lineRule="auto"/>
        <w:ind w:left="3240" w:hanging="3240"/>
        <w:rPr>
          <w:rFonts w:ascii="Arial" w:eastAsia="Times New Roman" w:hAnsi="Arial"/>
          <w:sz w:val="16"/>
          <w:szCs w:val="16"/>
          <w:lang w:val="en-AU" w:eastAsia="en-US"/>
        </w:rPr>
      </w:pPr>
      <w:r w:rsidRPr="005F6699">
        <w:rPr>
          <w:rFonts w:ascii="Arial" w:eastAsia="Times New Roman" w:hAnsi="Arial"/>
          <w:b/>
          <w:sz w:val="20"/>
          <w:szCs w:val="24"/>
          <w:lang w:val="en-AU" w:eastAsia="en-US"/>
        </w:rPr>
        <w:t>Step 3 Determine the risk score</w:t>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proofErr w:type="gramStart"/>
      <w:r w:rsidRPr="005F6699">
        <w:rPr>
          <w:rFonts w:ascii="Arial" w:eastAsia="Times New Roman" w:hAnsi="Arial"/>
          <w:b/>
          <w:sz w:val="20"/>
          <w:szCs w:val="24"/>
          <w:lang w:val="en-AU" w:eastAsia="en-US"/>
        </w:rPr>
        <w:tab/>
        <w:t xml:space="preserve">  </w:t>
      </w:r>
      <w:r w:rsidRPr="005F6699">
        <w:rPr>
          <w:rFonts w:ascii="Arial" w:eastAsia="Times New Roman" w:hAnsi="Arial"/>
          <w:b/>
          <w:sz w:val="20"/>
          <w:szCs w:val="24"/>
          <w:lang w:val="en-AU" w:eastAsia="en-US"/>
        </w:rPr>
        <w:tab/>
      </w:r>
      <w:proofErr w:type="gramEnd"/>
      <w:r w:rsidRPr="005F6699">
        <w:rPr>
          <w:rFonts w:ascii="Arial" w:eastAsia="Times New Roman" w:hAnsi="Arial"/>
          <w:b/>
          <w:sz w:val="20"/>
          <w:szCs w:val="24"/>
          <w:lang w:val="en-AU" w:eastAsia="en-US"/>
        </w:rPr>
        <w:tab/>
        <w:t xml:space="preserve">Step </w:t>
      </w:r>
      <w:r w:rsidR="00B51C4B" w:rsidRPr="005F6699">
        <w:rPr>
          <w:rFonts w:ascii="Arial" w:eastAsia="Times New Roman" w:hAnsi="Arial"/>
          <w:b/>
          <w:sz w:val="20"/>
          <w:szCs w:val="24"/>
          <w:lang w:val="en-AU" w:eastAsia="en-US"/>
        </w:rPr>
        <w:t>4 Record risk score</w:t>
      </w:r>
      <w:r w:rsidRPr="005F6699">
        <w:rPr>
          <w:rFonts w:ascii="Arial" w:eastAsia="Times New Roman" w:hAnsi="Arial"/>
          <w:b/>
          <w:sz w:val="20"/>
          <w:szCs w:val="24"/>
          <w:lang w:val="en-AU" w:eastAsia="en-US"/>
        </w:rPr>
        <w:t xml:space="preserve"> </w:t>
      </w:r>
      <w:r w:rsidRPr="005F6699">
        <w:rPr>
          <w:rFonts w:ascii="Arial" w:eastAsia="Times New Roman" w:hAnsi="Arial"/>
          <w:sz w:val="16"/>
          <w:szCs w:val="16"/>
          <w:lang w:val="en-AU" w:eastAsia="en-US"/>
        </w:rPr>
        <w:t>(</w:t>
      </w:r>
      <w:r w:rsidRPr="005F6699">
        <w:rPr>
          <w:rFonts w:ascii="Arial" w:eastAsia="Times New Roman" w:hAnsi="Arial"/>
          <w:b/>
          <w:sz w:val="16"/>
          <w:szCs w:val="16"/>
          <w:lang w:val="en-AU" w:eastAsia="en-US"/>
        </w:rPr>
        <w:t>Note</w:t>
      </w:r>
      <w:r w:rsidRPr="005F6699">
        <w:rPr>
          <w:rFonts w:ascii="Arial" w:eastAsia="Times New Roman" w:hAnsi="Arial"/>
          <w:sz w:val="16"/>
          <w:szCs w:val="16"/>
          <w:lang w:val="en-AU" w:eastAsia="en-US"/>
        </w:rPr>
        <w:t xml:space="preserve"> – Risk scores </w:t>
      </w:r>
      <w:r w:rsidR="00B51C4B" w:rsidRPr="005F6699">
        <w:rPr>
          <w:rFonts w:ascii="Arial" w:eastAsia="Times New Roman" w:hAnsi="Arial"/>
          <w:sz w:val="16"/>
          <w:szCs w:val="16"/>
          <w:lang w:val="en-AU" w:eastAsia="en-US"/>
        </w:rPr>
        <w:t>are only estimated</w:t>
      </w:r>
      <w:r w:rsidRPr="005F6699">
        <w:rPr>
          <w:rFonts w:ascii="Arial" w:eastAsia="Times New Roman" w:hAnsi="Arial"/>
          <w:sz w:val="16"/>
          <w:szCs w:val="16"/>
          <w:lang w:val="en-AU" w:eastAsia="en-US"/>
        </w:rPr>
        <w:t xml:space="preserve"> </w:t>
      </w:r>
      <w:r w:rsidR="00F46BDF" w:rsidRPr="005F6699">
        <w:rPr>
          <w:rFonts w:ascii="Arial" w:eastAsia="Times New Roman" w:hAnsi="Arial"/>
          <w:sz w:val="16"/>
          <w:szCs w:val="16"/>
          <w:lang w:val="en-AU" w:eastAsia="en-US"/>
        </w:rPr>
        <w:t>and should not be</w:t>
      </w:r>
    </w:p>
    <w:p w:rsidR="00EB3DB7" w:rsidRPr="005F6699" w:rsidRDefault="00F46BDF" w:rsidP="00EB3DB7">
      <w:pPr>
        <w:spacing w:after="0" w:line="240" w:lineRule="auto"/>
        <w:ind w:left="7560" w:firstLine="360"/>
        <w:rPr>
          <w:rFonts w:ascii="Arial" w:eastAsia="Times New Roman" w:hAnsi="Arial"/>
          <w:sz w:val="16"/>
          <w:szCs w:val="16"/>
          <w:lang w:val="en-AU" w:eastAsia="en-US"/>
        </w:rPr>
      </w:pPr>
      <w:r w:rsidRPr="005F6699">
        <w:rPr>
          <w:rFonts w:ascii="Arial" w:eastAsia="Times New Roman" w:hAnsi="Arial"/>
          <w:sz w:val="16"/>
          <w:szCs w:val="16"/>
          <w:lang w:val="en-AU" w:eastAsia="en-US"/>
        </w:rPr>
        <w:t>Solely relied upon</w:t>
      </w:r>
      <w:r w:rsidR="00EB3DB7" w:rsidRPr="005F6699">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5F6699" w:rsidTr="00AA1238">
        <w:trPr>
          <w:trHeight w:val="467"/>
        </w:trPr>
        <w:tc>
          <w:tcPr>
            <w:tcW w:w="1248" w:type="dxa"/>
            <w:tcBorders>
              <w:top w:val="nil"/>
              <w:left w:val="nil"/>
              <w:bottom w:val="single" w:sz="12" w:space="0" w:color="0070C0"/>
              <w:right w:val="single" w:sz="12" w:space="0" w:color="0070C0"/>
            </w:tcBorders>
          </w:tcPr>
          <w:p w:rsidR="00EB3DB7" w:rsidRPr="005F6699" w:rsidRDefault="00EB3DB7" w:rsidP="00AA1238">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5F6699" w:rsidRDefault="00EB3DB7" w:rsidP="00AA1238">
            <w:pPr>
              <w:spacing w:before="60" w:after="60" w:line="240" w:lineRule="auto"/>
              <w:jc w:val="center"/>
              <w:rPr>
                <w:rFonts w:ascii="Arial" w:eastAsia="Times New Roman" w:hAnsi="Arial"/>
                <w:b/>
                <w:color w:val="FFFFFF"/>
                <w:sz w:val="18"/>
                <w:szCs w:val="18"/>
                <w:lang w:val="en-AU" w:eastAsia="en-US"/>
              </w:rPr>
            </w:pPr>
            <w:r w:rsidRPr="005F6699">
              <w:rPr>
                <w:rFonts w:ascii="Arial" w:eastAsia="Times New Roman" w:hAnsi="Arial"/>
                <w:b/>
                <w:sz w:val="18"/>
                <w:szCs w:val="18"/>
                <w:lang w:val="en-AU" w:eastAsia="en-US"/>
              </w:rPr>
              <w:t>CONSEQUENCE</w:t>
            </w:r>
          </w:p>
        </w:tc>
      </w:tr>
      <w:tr w:rsidR="00EB3DB7" w:rsidRPr="005F6699" w:rsidTr="00AA1238">
        <w:trPr>
          <w:trHeight w:val="467"/>
        </w:trPr>
        <w:tc>
          <w:tcPr>
            <w:tcW w:w="1248" w:type="dxa"/>
            <w:tcBorders>
              <w:top w:val="single" w:sz="12" w:space="0" w:color="0070C0"/>
              <w:right w:val="single" w:sz="24" w:space="0" w:color="0070C0"/>
            </w:tcBorders>
            <w:shd w:val="clear" w:color="auto" w:fill="DAEEF3" w:themeFill="accent5" w:themeFillTint="33"/>
          </w:tcPr>
          <w:p w:rsidR="00EB3DB7" w:rsidRPr="005F6699" w:rsidRDefault="00EB3DB7" w:rsidP="00AA1238">
            <w:pPr>
              <w:keepNext/>
              <w:keepLines/>
              <w:spacing w:before="60" w:after="0" w:line="240" w:lineRule="auto"/>
              <w:outlineLvl w:val="7"/>
              <w:rPr>
                <w:rFonts w:ascii="Arial" w:eastAsia="Times New Roman" w:hAnsi="Arial" w:cs="Arial"/>
                <w:b/>
                <w:sz w:val="18"/>
                <w:szCs w:val="18"/>
                <w:lang w:val="en-AU" w:eastAsia="en-US"/>
              </w:rPr>
            </w:pPr>
            <w:r w:rsidRPr="005F6699">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5F6699" w:rsidRDefault="00EB3DB7" w:rsidP="00AA1238">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Insignificant</w:t>
            </w:r>
          </w:p>
        </w:tc>
        <w:tc>
          <w:tcPr>
            <w:tcW w:w="1203" w:type="dxa"/>
          </w:tcPr>
          <w:p w:rsidR="00EB3DB7" w:rsidRPr="005F6699" w:rsidRDefault="00EB3DB7" w:rsidP="00AA1238">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5F6699" w:rsidRDefault="00EB3DB7" w:rsidP="00AA1238">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5F6699" w:rsidRDefault="00EB3DB7" w:rsidP="00AA1238">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5F6699" w:rsidRDefault="00EB3DB7" w:rsidP="00AA1238">
            <w:pPr>
              <w:spacing w:before="60" w:after="60" w:line="240" w:lineRule="auto"/>
              <w:jc w:val="center"/>
              <w:rPr>
                <w:rFonts w:ascii="Arial" w:eastAsia="Times New Roman" w:hAnsi="Arial" w:cs="Arial"/>
                <w:b/>
                <w:sz w:val="18"/>
                <w:szCs w:val="18"/>
                <w:lang w:val="en-AU" w:eastAsia="en-US"/>
              </w:rPr>
            </w:pPr>
            <w:r w:rsidRPr="005F6699">
              <w:rPr>
                <w:rFonts w:ascii="Arial" w:eastAsia="Times New Roman" w:hAnsi="Arial" w:cs="Arial"/>
                <w:b/>
                <w:sz w:val="16"/>
                <w:szCs w:val="16"/>
                <w:lang w:val="en-AU" w:eastAsia="en-US"/>
              </w:rPr>
              <w:t>Catastroph</w:t>
            </w:r>
            <w:r w:rsidRPr="005F6699">
              <w:rPr>
                <w:rFonts w:ascii="Arial" w:eastAsia="Times New Roman" w:hAnsi="Arial" w:cs="Arial"/>
                <w:b/>
                <w:sz w:val="18"/>
                <w:szCs w:val="18"/>
                <w:lang w:val="en-AU" w:eastAsia="en-US"/>
              </w:rPr>
              <w:t>i</w:t>
            </w:r>
            <w:r w:rsidRPr="005F6699">
              <w:rPr>
                <w:rFonts w:ascii="Arial" w:eastAsia="Times New Roman" w:hAnsi="Arial" w:cs="Arial"/>
                <w:b/>
                <w:sz w:val="16"/>
                <w:szCs w:val="16"/>
                <w:lang w:val="en-AU" w:eastAsia="en-US"/>
              </w:rPr>
              <w:t>c</w:t>
            </w:r>
          </w:p>
        </w:tc>
      </w:tr>
      <w:tr w:rsidR="00EB3DB7" w:rsidRPr="005F6699" w:rsidTr="00AA1238">
        <w:trPr>
          <w:cantSplit/>
          <w:trHeight w:val="439"/>
        </w:trPr>
        <w:tc>
          <w:tcPr>
            <w:tcW w:w="1248" w:type="dxa"/>
            <w:tcBorders>
              <w:right w:val="single" w:sz="24" w:space="0" w:color="0070C0"/>
            </w:tcBorders>
          </w:tcPr>
          <w:p w:rsidR="00EB3DB7" w:rsidRPr="005F6699" w:rsidRDefault="00EB3DB7" w:rsidP="00AA1238">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 xml:space="preserve">  Almost certai</w:t>
            </w:r>
            <w:r w:rsidRPr="005F6699">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AA1238">
        <w:trPr>
          <w:cantSplit/>
          <w:trHeight w:val="439"/>
        </w:trPr>
        <w:tc>
          <w:tcPr>
            <w:tcW w:w="1248" w:type="dxa"/>
            <w:tcBorders>
              <w:right w:val="single" w:sz="24" w:space="0" w:color="0070C0"/>
            </w:tcBorders>
          </w:tcPr>
          <w:p w:rsidR="00EB3DB7" w:rsidRPr="005F6699" w:rsidRDefault="00EB3DB7" w:rsidP="00AA1238">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AA1238">
        <w:trPr>
          <w:cantSplit/>
          <w:trHeight w:val="439"/>
        </w:trPr>
        <w:tc>
          <w:tcPr>
            <w:tcW w:w="1248" w:type="dxa"/>
            <w:tcBorders>
              <w:right w:val="single" w:sz="24" w:space="0" w:color="0070C0"/>
            </w:tcBorders>
          </w:tcPr>
          <w:p w:rsidR="00EB3DB7" w:rsidRPr="005F6699" w:rsidRDefault="00EB3DB7" w:rsidP="00AA1238">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AA1238">
        <w:trPr>
          <w:cantSplit/>
          <w:trHeight w:val="439"/>
        </w:trPr>
        <w:tc>
          <w:tcPr>
            <w:tcW w:w="1248" w:type="dxa"/>
            <w:tcBorders>
              <w:right w:val="single" w:sz="24" w:space="0" w:color="0070C0"/>
            </w:tcBorders>
          </w:tcPr>
          <w:p w:rsidR="00EB3DB7" w:rsidRPr="005F6699" w:rsidRDefault="00EB3DB7" w:rsidP="00AA1238">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AA1238">
        <w:trPr>
          <w:cantSplit/>
          <w:trHeight w:val="467"/>
        </w:trPr>
        <w:tc>
          <w:tcPr>
            <w:tcW w:w="1248" w:type="dxa"/>
            <w:tcBorders>
              <w:right w:val="single" w:sz="24" w:space="0" w:color="0070C0"/>
            </w:tcBorders>
          </w:tcPr>
          <w:p w:rsidR="00EB3DB7" w:rsidRPr="005F6699" w:rsidRDefault="00EB3DB7" w:rsidP="00AA1238">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rsidR="00EB3DB7" w:rsidRPr="005F6699" w:rsidRDefault="00EB3DB7" w:rsidP="00AA1238">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r>
    </w:tbl>
    <w:p w:rsidR="00EB3DB7" w:rsidRPr="005F6699"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5F6699" w:rsidTr="00AA1238">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5F6699" w:rsidRDefault="00EB3DB7" w:rsidP="00AA1238">
            <w:pPr>
              <w:spacing w:after="0" w:line="240" w:lineRule="auto"/>
              <w:jc w:val="center"/>
              <w:rPr>
                <w:rFonts w:ascii="Arial" w:eastAsia="Times New Roman" w:hAnsi="Arial" w:cs="Arial"/>
                <w:sz w:val="20"/>
                <w:szCs w:val="20"/>
                <w:lang w:val="en-AU" w:eastAsia="en-US"/>
              </w:rPr>
            </w:pPr>
            <w:r w:rsidRPr="005F6699">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5F6699" w:rsidRDefault="00EB3DB7" w:rsidP="00AA1238">
            <w:pPr>
              <w:spacing w:after="0" w:line="240" w:lineRule="auto"/>
              <w:jc w:val="center"/>
              <w:rPr>
                <w:rFonts w:ascii="Arial" w:eastAsia="Times New Roman" w:hAnsi="Arial" w:cs="Arial"/>
                <w:sz w:val="20"/>
                <w:szCs w:val="20"/>
                <w:lang w:val="en-AU" w:eastAsia="en-US"/>
              </w:rPr>
            </w:pPr>
            <w:r w:rsidRPr="005F6699">
              <w:rPr>
                <w:rFonts w:ascii="Arial" w:eastAsia="Times New Roman" w:hAnsi="Arial" w:cs="Arial"/>
                <w:b/>
                <w:bCs/>
                <w:sz w:val="20"/>
                <w:szCs w:val="20"/>
                <w:lang w:val="en-AU" w:eastAsia="en-US"/>
              </w:rPr>
              <w:t xml:space="preserve">Action </w:t>
            </w:r>
          </w:p>
        </w:tc>
      </w:tr>
      <w:tr w:rsidR="00EB3DB7" w:rsidRPr="005F6699" w:rsidTr="00AA1238">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5F6699" w:rsidRDefault="00EB3DB7" w:rsidP="00AA1238">
            <w:pPr>
              <w:spacing w:after="0" w:line="240" w:lineRule="auto"/>
              <w:jc w:val="center"/>
              <w:rPr>
                <w:rFonts w:ascii="Arial" w:eastAsia="Times New Roman" w:hAnsi="Arial" w:cs="Arial"/>
                <w:color w:val="FF0000"/>
                <w:sz w:val="20"/>
                <w:szCs w:val="20"/>
                <w:lang w:val="en-AU" w:eastAsia="en-US"/>
              </w:rPr>
            </w:pPr>
            <w:r w:rsidRPr="005F6699">
              <w:rPr>
                <w:rFonts w:ascii="Arial" w:eastAsia="Times New Roman" w:hAnsi="Arial" w:cs="Arial"/>
                <w:b/>
                <w:bCs/>
                <w:color w:val="FF0000"/>
                <w:sz w:val="20"/>
                <w:szCs w:val="20"/>
                <w:lang w:val="en-AU" w:eastAsia="en-US"/>
              </w:rPr>
              <w:t xml:space="preserve">4 </w:t>
            </w:r>
          </w:p>
          <w:p w:rsidR="00EB3DB7" w:rsidRPr="005F6699" w:rsidRDefault="00EB3DB7" w:rsidP="00AA1238">
            <w:pPr>
              <w:spacing w:after="0" w:line="240" w:lineRule="auto"/>
              <w:jc w:val="center"/>
              <w:rPr>
                <w:rFonts w:ascii="Arial" w:eastAsia="Times New Roman" w:hAnsi="Arial" w:cs="Arial"/>
                <w:color w:val="FF0000"/>
                <w:sz w:val="20"/>
                <w:szCs w:val="20"/>
                <w:lang w:val="en-AU" w:eastAsia="en-US"/>
              </w:rPr>
            </w:pPr>
            <w:r w:rsidRPr="005F6699">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5F6699" w:rsidRDefault="00F46BDF" w:rsidP="00F46BDF">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 xml:space="preserve">URGENT – Act on and lower the </w:t>
            </w:r>
            <w:r w:rsidR="00EB3DB7" w:rsidRPr="005F6699">
              <w:rPr>
                <w:rFonts w:ascii="Arial" w:eastAsia="Times New Roman" w:hAnsi="Arial" w:cs="Arial"/>
                <w:bCs/>
                <w:color w:val="000000"/>
                <w:sz w:val="20"/>
                <w:szCs w:val="20"/>
                <w:lang w:val="en-AU" w:eastAsia="en-US"/>
              </w:rPr>
              <w:t xml:space="preserve">risks immediately. </w:t>
            </w:r>
            <w:r w:rsidRPr="005F6699">
              <w:rPr>
                <w:rFonts w:ascii="Arial" w:eastAsia="Times New Roman" w:hAnsi="Arial" w:cs="Arial"/>
                <w:bCs/>
                <w:color w:val="000000"/>
                <w:sz w:val="20"/>
                <w:szCs w:val="20"/>
                <w:lang w:val="en-AU" w:eastAsia="en-US"/>
              </w:rPr>
              <w:t>Demands</w:t>
            </w:r>
            <w:r w:rsidR="00EB3DB7" w:rsidRPr="005F6699">
              <w:rPr>
                <w:rFonts w:ascii="Arial" w:eastAsia="Times New Roman" w:hAnsi="Arial" w:cs="Arial"/>
                <w:bCs/>
                <w:color w:val="000000"/>
                <w:sz w:val="20"/>
                <w:szCs w:val="20"/>
                <w:lang w:val="en-AU" w:eastAsia="en-US"/>
              </w:rPr>
              <w:t xml:space="preserve"> immediate attention. </w:t>
            </w:r>
          </w:p>
        </w:tc>
      </w:tr>
      <w:tr w:rsidR="00EB3DB7" w:rsidRPr="005F6699" w:rsidTr="00AA1238">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5F6699" w:rsidRDefault="00EB3DB7" w:rsidP="00AA1238">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3 </w:t>
            </w:r>
          </w:p>
          <w:p w:rsidR="00EB3DB7" w:rsidRPr="005F6699" w:rsidRDefault="00EB3DB7" w:rsidP="00AA1238">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5F6699" w:rsidRDefault="00F46BDF" w:rsidP="00AA1238">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D</w:t>
            </w:r>
            <w:r w:rsidR="00EB3DB7" w:rsidRPr="005F6699">
              <w:rPr>
                <w:rFonts w:ascii="Arial" w:eastAsia="Times New Roman" w:hAnsi="Arial" w:cs="Arial"/>
                <w:bCs/>
                <w:color w:val="000000"/>
                <w:sz w:val="20"/>
                <w:szCs w:val="20"/>
                <w:lang w:val="en-AU" w:eastAsia="en-US"/>
              </w:rPr>
              <w:t>ecision</w:t>
            </w:r>
            <w:r w:rsidRPr="005F6699">
              <w:rPr>
                <w:rFonts w:ascii="Arial" w:eastAsia="Times New Roman" w:hAnsi="Arial" w:cs="Arial"/>
                <w:bCs/>
                <w:color w:val="000000"/>
                <w:sz w:val="20"/>
                <w:szCs w:val="20"/>
                <w:lang w:val="en-AU" w:eastAsia="en-US"/>
              </w:rPr>
              <w:t>s</w:t>
            </w:r>
            <w:r w:rsidR="00EB3DB7" w:rsidRPr="005F6699">
              <w:rPr>
                <w:rFonts w:ascii="Arial" w:eastAsia="Times New Roman" w:hAnsi="Arial" w:cs="Arial"/>
                <w:bCs/>
                <w:color w:val="000000"/>
                <w:sz w:val="20"/>
                <w:szCs w:val="20"/>
                <w:lang w:val="en-AU" w:eastAsia="en-US"/>
              </w:rPr>
              <w:t xml:space="preserve"> required urgently</w:t>
            </w:r>
            <w:r w:rsidRPr="005F6699">
              <w:rPr>
                <w:rFonts w:ascii="Arial" w:eastAsia="Times New Roman" w:hAnsi="Arial" w:cs="Arial"/>
                <w:bCs/>
                <w:color w:val="000000"/>
                <w:sz w:val="20"/>
                <w:szCs w:val="20"/>
                <w:lang w:val="en-AU" w:eastAsia="en-US"/>
              </w:rPr>
              <w:t xml:space="preserve"> by Management</w:t>
            </w:r>
            <w:r w:rsidR="00EB3DB7" w:rsidRPr="005F6699">
              <w:rPr>
                <w:rFonts w:ascii="Arial" w:eastAsia="Times New Roman" w:hAnsi="Arial" w:cs="Arial"/>
                <w:bCs/>
                <w:color w:val="000000"/>
                <w:sz w:val="20"/>
                <w:szCs w:val="20"/>
                <w:lang w:val="en-AU" w:eastAsia="en-US"/>
              </w:rPr>
              <w:t xml:space="preserve">. </w:t>
            </w:r>
          </w:p>
        </w:tc>
      </w:tr>
      <w:tr w:rsidR="00EB3DB7" w:rsidRPr="005F6699" w:rsidTr="00AA1238">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5F6699" w:rsidRDefault="00EB3DB7" w:rsidP="00AA1238">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2 </w:t>
            </w:r>
          </w:p>
          <w:p w:rsidR="00EB3DB7" w:rsidRPr="005F6699" w:rsidRDefault="00EB3DB7" w:rsidP="00AA1238">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5F6699" w:rsidRDefault="00EB3DB7" w:rsidP="00C95960">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 xml:space="preserve">Follow </w:t>
            </w:r>
            <w:r w:rsidR="00C95960" w:rsidRPr="005F6699">
              <w:rPr>
                <w:rFonts w:ascii="Arial" w:eastAsia="Times New Roman" w:hAnsi="Arial" w:cs="Arial"/>
                <w:bCs/>
                <w:color w:val="000000"/>
                <w:sz w:val="20"/>
                <w:szCs w:val="20"/>
                <w:lang w:val="en-AU" w:eastAsia="en-US"/>
              </w:rPr>
              <w:t>instructions given by management</w:t>
            </w:r>
            <w:r w:rsidRPr="005F6699">
              <w:rPr>
                <w:rFonts w:ascii="Arial" w:eastAsia="Times New Roman" w:hAnsi="Arial" w:cs="Arial"/>
                <w:bCs/>
                <w:color w:val="000000"/>
                <w:sz w:val="20"/>
                <w:szCs w:val="20"/>
                <w:lang w:val="en-AU" w:eastAsia="en-US"/>
              </w:rPr>
              <w:t xml:space="preserve">. </w:t>
            </w:r>
          </w:p>
        </w:tc>
      </w:tr>
      <w:tr w:rsidR="00EB3DB7" w:rsidRPr="005F6699" w:rsidTr="00AA1238">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5F6699" w:rsidRDefault="00EB3DB7" w:rsidP="00AA1238">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1 </w:t>
            </w:r>
          </w:p>
          <w:p w:rsidR="00EB3DB7" w:rsidRPr="005F6699" w:rsidRDefault="00EB3DB7" w:rsidP="00AA1238">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5F6699" w:rsidRDefault="00C060D9" w:rsidP="00C060D9">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Manageable. R</w:t>
            </w:r>
            <w:r w:rsidR="00EB3DB7" w:rsidRPr="005F6699">
              <w:rPr>
                <w:rFonts w:ascii="Arial" w:eastAsia="Times New Roman" w:hAnsi="Arial" w:cs="Arial"/>
                <w:bCs/>
                <w:color w:val="000000"/>
                <w:sz w:val="20"/>
                <w:szCs w:val="20"/>
                <w:lang w:val="en-AU" w:eastAsia="en-US"/>
              </w:rPr>
              <w:t xml:space="preserve">eview regularly, and if any </w:t>
            </w:r>
            <w:r w:rsidRPr="005F6699">
              <w:rPr>
                <w:rFonts w:ascii="Arial" w:eastAsia="Times New Roman" w:hAnsi="Arial" w:cs="Arial"/>
                <w:bCs/>
                <w:color w:val="000000"/>
                <w:sz w:val="20"/>
                <w:szCs w:val="20"/>
                <w:lang w:val="en-AU" w:eastAsia="en-US"/>
              </w:rPr>
              <w:t>conditions of work</w:t>
            </w:r>
            <w:r w:rsidR="00EB3DB7" w:rsidRPr="005F6699">
              <w:rPr>
                <w:rFonts w:ascii="Arial" w:eastAsia="Times New Roman" w:hAnsi="Arial" w:cs="Arial"/>
                <w:bCs/>
                <w:color w:val="000000"/>
                <w:sz w:val="20"/>
                <w:szCs w:val="20"/>
                <w:lang w:val="en-AU" w:eastAsia="en-US"/>
              </w:rPr>
              <w:t xml:space="preserve"> change. </w:t>
            </w:r>
          </w:p>
        </w:tc>
      </w:tr>
    </w:tbl>
    <w:p w:rsidR="00EB3DB7" w:rsidRPr="005F6699" w:rsidRDefault="00EB3DB7" w:rsidP="00EB3DB7">
      <w:pPr>
        <w:spacing w:after="0" w:line="240" w:lineRule="auto"/>
        <w:rPr>
          <w:rFonts w:ascii="Arial" w:eastAsia="Times New Roman" w:hAnsi="Arial"/>
          <w:sz w:val="16"/>
          <w:szCs w:val="16"/>
          <w:lang w:val="en-AU" w:eastAsia="en-US"/>
        </w:rPr>
      </w:pP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p>
    <w:p w:rsidR="00EB3DB7" w:rsidRPr="005F6699" w:rsidRDefault="00EB3DB7" w:rsidP="00EB3DB7">
      <w:pPr>
        <w:spacing w:after="0" w:line="240" w:lineRule="auto"/>
        <w:rPr>
          <w:rFonts w:ascii="Arial" w:eastAsia="Times New Roman" w:hAnsi="Arial"/>
          <w:sz w:val="16"/>
          <w:szCs w:val="16"/>
          <w:lang w:val="en-AU" w:eastAsia="en-US"/>
        </w:rPr>
      </w:pPr>
    </w:p>
    <w:p w:rsidR="00EB3DB7" w:rsidRPr="005F6699" w:rsidRDefault="00EB3DB7" w:rsidP="00EB3DB7">
      <w:pPr>
        <w:spacing w:after="0" w:line="240" w:lineRule="auto"/>
        <w:rPr>
          <w:rFonts w:ascii="Times New Roman" w:eastAsia="Times New Roman" w:hAnsi="Times New Roman"/>
          <w:szCs w:val="24"/>
          <w:lang w:val="en-AU" w:eastAsia="en-US"/>
        </w:rPr>
      </w:pPr>
    </w:p>
    <w:p w:rsidR="00EB3DB7" w:rsidRPr="005F6699" w:rsidRDefault="00EB3DB7" w:rsidP="00EB3DB7">
      <w:pPr>
        <w:spacing w:after="0" w:line="240" w:lineRule="auto"/>
        <w:rPr>
          <w:rFonts w:ascii="Times New Roman" w:eastAsia="Times New Roman" w:hAnsi="Times New Roman"/>
          <w:szCs w:val="24"/>
          <w:lang w:val="en-AU" w:eastAsia="en-US"/>
        </w:rPr>
      </w:pPr>
    </w:p>
    <w:p w:rsidR="00EB3DB7" w:rsidRPr="005F6699" w:rsidRDefault="00EB3DB7" w:rsidP="00EB3DB7">
      <w:pPr>
        <w:jc w:val="center"/>
        <w:rPr>
          <w:rFonts w:ascii="Arial" w:hAnsi="Arial" w:cs="Arial"/>
          <w:b/>
          <w:sz w:val="24"/>
          <w:szCs w:val="24"/>
          <w:lang w:val="en-AU"/>
        </w:rPr>
      </w:pPr>
    </w:p>
    <w:p w:rsidR="00EB3DB7" w:rsidRPr="005F6699" w:rsidRDefault="00EB3DB7" w:rsidP="00EB3DB7">
      <w:pPr>
        <w:jc w:val="center"/>
        <w:rPr>
          <w:rFonts w:ascii="Arial" w:hAnsi="Arial" w:cs="Arial"/>
          <w:b/>
          <w:sz w:val="24"/>
          <w:szCs w:val="24"/>
          <w:lang w:val="en-AU"/>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r w:rsidRPr="005F6699">
        <w:rPr>
          <w:sz w:val="24"/>
          <w:szCs w:val="24"/>
        </w:rPr>
        <w:t>DISCLAIMER</w:t>
      </w:r>
    </w:p>
    <w:p w:rsidR="00EB3DB7" w:rsidRPr="005F6699" w:rsidRDefault="00EB3DB7" w:rsidP="00EB3DB7">
      <w:pPr>
        <w:pStyle w:val="Title"/>
        <w:jc w:val="left"/>
        <w:rPr>
          <w:b w:val="0"/>
          <w:bCs w:val="0"/>
          <w:sz w:val="24"/>
          <w:szCs w:val="24"/>
        </w:rPr>
      </w:pPr>
    </w:p>
    <w:p w:rsidR="00EB3DB7" w:rsidRPr="005F6699" w:rsidRDefault="00EB3DB7" w:rsidP="00EB3DB7">
      <w:pPr>
        <w:pStyle w:val="Title"/>
        <w:jc w:val="left"/>
        <w:rPr>
          <w:b w:val="0"/>
          <w:bCs w:val="0"/>
          <w:sz w:val="20"/>
          <w:szCs w:val="20"/>
        </w:rPr>
      </w:pPr>
      <w:proofErr w:type="spellStart"/>
      <w:r w:rsidRPr="005F6699">
        <w:rPr>
          <w:b w:val="0"/>
          <w:bCs w:val="0"/>
          <w:sz w:val="20"/>
          <w:szCs w:val="20"/>
        </w:rPr>
        <w:t>BlueSafe</w:t>
      </w:r>
      <w:proofErr w:type="spellEnd"/>
      <w:r w:rsidRPr="005F6699">
        <w:rPr>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5F6699">
        <w:rPr>
          <w:b w:val="0"/>
          <w:bCs w:val="0"/>
          <w:sz w:val="20"/>
          <w:szCs w:val="20"/>
        </w:rPr>
        <w:t>BlueSafe</w:t>
      </w:r>
      <w:proofErr w:type="spellEnd"/>
      <w:r w:rsidRPr="005F6699">
        <w:rPr>
          <w:b w:val="0"/>
          <w:bCs w:val="0"/>
          <w:sz w:val="20"/>
          <w:szCs w:val="20"/>
        </w:rPr>
        <w:t xml:space="preserve"> Australia Pty Ltd templates are generic in nature and are not designed to be relied solely upon without the customisation of specific tasks.</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 xml:space="preserve">The documents provided by </w:t>
      </w:r>
      <w:proofErr w:type="spellStart"/>
      <w:r w:rsidRPr="005F6699">
        <w:rPr>
          <w:b w:val="0"/>
          <w:bCs w:val="0"/>
          <w:sz w:val="20"/>
          <w:szCs w:val="20"/>
        </w:rPr>
        <w:t>BlueSafe</w:t>
      </w:r>
      <w:proofErr w:type="spellEnd"/>
      <w:r w:rsidRPr="005F6699">
        <w:rPr>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The obligation rests with the employer to ensure that all systems in the workplace are applicable, practical and safe for their employees while ate work.</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proofErr w:type="spellStart"/>
      <w:r w:rsidRPr="005F6699">
        <w:rPr>
          <w:b w:val="0"/>
          <w:bCs w:val="0"/>
          <w:sz w:val="20"/>
          <w:szCs w:val="20"/>
        </w:rPr>
        <w:t>BlueSafe</w:t>
      </w:r>
      <w:proofErr w:type="spellEnd"/>
      <w:r w:rsidRPr="005F6699">
        <w:rPr>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5F6699">
        <w:rPr>
          <w:b w:val="0"/>
          <w:bCs w:val="0"/>
          <w:sz w:val="20"/>
          <w:szCs w:val="20"/>
        </w:rPr>
        <w:t>BlueSafe</w:t>
      </w:r>
      <w:proofErr w:type="spellEnd"/>
      <w:r w:rsidRPr="005F6699">
        <w:rPr>
          <w:b w:val="0"/>
          <w:bCs w:val="0"/>
          <w:sz w:val="20"/>
          <w:szCs w:val="20"/>
        </w:rPr>
        <w:t xml:space="preserve"> Australia Pty Ltd does not in any way offer any service that carries or negates that responsibility. </w:t>
      </w:r>
      <w:proofErr w:type="spellStart"/>
      <w:r w:rsidRPr="005F6699">
        <w:rPr>
          <w:b w:val="0"/>
          <w:bCs w:val="0"/>
          <w:sz w:val="20"/>
          <w:szCs w:val="20"/>
        </w:rPr>
        <w:t>BlueSafe</w:t>
      </w:r>
      <w:proofErr w:type="spellEnd"/>
      <w:r w:rsidRPr="005F6699">
        <w:rPr>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5F6699">
        <w:rPr>
          <w:b w:val="0"/>
          <w:bCs w:val="0"/>
          <w:sz w:val="20"/>
          <w:szCs w:val="20"/>
        </w:rPr>
        <w:t>BlueSafe</w:t>
      </w:r>
      <w:proofErr w:type="spellEnd"/>
      <w:r w:rsidRPr="005F6699">
        <w:rPr>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5F6699" w:rsidRDefault="00EB3DB7" w:rsidP="00EB3DB7">
      <w:pPr>
        <w:jc w:val="center"/>
        <w:rPr>
          <w:rFonts w:ascii="Arial" w:hAnsi="Arial" w:cs="Arial"/>
          <w:b/>
          <w:sz w:val="24"/>
          <w:szCs w:val="24"/>
          <w:lang w:val="en-AU"/>
        </w:rPr>
      </w:pPr>
    </w:p>
    <w:p w:rsidR="00FC0200" w:rsidRPr="005F6699" w:rsidRDefault="00FC0200">
      <w:pPr>
        <w:rPr>
          <w:lang w:val="en-AU"/>
        </w:rPr>
      </w:pPr>
    </w:p>
    <w:sectPr w:rsidR="00FC0200" w:rsidRPr="005F6699" w:rsidSect="00AA1238">
      <w:footerReference w:type="default" r:id="rId16"/>
      <w:footerReference w:type="first" r:id="rId17"/>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DBB" w:rsidRDefault="00CB5DBB">
      <w:pPr>
        <w:spacing w:after="0" w:line="240" w:lineRule="auto"/>
      </w:pPr>
      <w:r>
        <w:separator/>
      </w:r>
    </w:p>
  </w:endnote>
  <w:endnote w:type="continuationSeparator" w:id="0">
    <w:p w:rsidR="00CB5DBB" w:rsidRDefault="00CB5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87"/>
      <w:gridCol w:w="5316"/>
      <w:gridCol w:w="3991"/>
      <w:gridCol w:w="2670"/>
    </w:tblGrid>
    <w:tr w:rsidR="00AA1238" w:rsidRPr="00696250" w:rsidTr="00AA1238">
      <w:tc>
        <w:tcPr>
          <w:tcW w:w="2732" w:type="dxa"/>
          <w:shd w:val="clear" w:color="auto" w:fill="B6DDE8" w:themeFill="accent5" w:themeFillTint="66"/>
        </w:tcPr>
        <w:p w:rsidR="00AA1238" w:rsidRPr="00696250" w:rsidRDefault="00AA1238" w:rsidP="00AA1238">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AA1238" w:rsidRPr="00FC3C3C" w:rsidRDefault="00AA1238" w:rsidP="00AA1238">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rsidR="00AA1238" w:rsidRPr="00696250" w:rsidRDefault="00AA1238">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AA1238" w:rsidRPr="00696250" w:rsidRDefault="00AA1238">
          <w:pPr>
            <w:pStyle w:val="Footer"/>
          </w:pPr>
          <w:r w:rsidRPr="00696250">
            <w:rPr>
              <w:rFonts w:cs="Arial"/>
              <w:color w:val="000000"/>
              <w:sz w:val="18"/>
              <w:szCs w:val="18"/>
            </w:rPr>
            <w:t>DATE</w:t>
          </w:r>
          <w:r w:rsidRPr="00696250">
            <w:rPr>
              <w:rFonts w:cs="Arial"/>
              <w:color w:val="BFBFBF"/>
              <w:sz w:val="18"/>
              <w:szCs w:val="18"/>
            </w:rPr>
            <w:t>:</w:t>
          </w:r>
        </w:p>
      </w:tc>
    </w:tr>
  </w:tbl>
  <w:p w:rsidR="00AA1238" w:rsidRPr="00DF5664" w:rsidRDefault="00AA1238" w:rsidP="00AA1238">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2A0731">
      <w:rPr>
        <w:rFonts w:eastAsia="Calibri" w:cs="Arial"/>
        <w:noProof/>
        <w:sz w:val="18"/>
        <w:szCs w:val="18"/>
        <w:lang w:eastAsia="en-US"/>
      </w:rPr>
      <w:t>2</w:t>
    </w:r>
    <w:r w:rsidRPr="00DF5664">
      <w:rPr>
        <w:rFonts w:eastAsia="Calibri" w:cs="Arial"/>
        <w:sz w:val="18"/>
        <w:szCs w:val="18"/>
        <w:lang w:eastAsia="en-US"/>
      </w:rPr>
      <w:fldChar w:fldCharType="end"/>
    </w:r>
  </w:p>
  <w:p w:rsidR="00AA1238" w:rsidRPr="00DF5664" w:rsidRDefault="00AA1238" w:rsidP="00AA1238">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AA1238" w:rsidRDefault="00AA1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687"/>
      <w:gridCol w:w="5316"/>
      <w:gridCol w:w="3991"/>
      <w:gridCol w:w="2670"/>
    </w:tblGrid>
    <w:tr w:rsidR="00AA1238" w:rsidRPr="00696250" w:rsidTr="00AA1238">
      <w:tc>
        <w:tcPr>
          <w:tcW w:w="2732" w:type="dxa"/>
          <w:shd w:val="clear" w:color="auto" w:fill="B6DDE8" w:themeFill="accent5" w:themeFillTint="66"/>
        </w:tcPr>
        <w:p w:rsidR="00AA1238" w:rsidRPr="00696250" w:rsidRDefault="00AA1238" w:rsidP="00AA1238">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AA1238" w:rsidRPr="00696250" w:rsidRDefault="00AA1238" w:rsidP="00AA1238">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AA1238" w:rsidRPr="00696250" w:rsidRDefault="00AA1238" w:rsidP="00AA1238">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AA1238" w:rsidRPr="00696250" w:rsidRDefault="00AA1238" w:rsidP="00AA1238">
          <w:pPr>
            <w:pStyle w:val="Footer"/>
          </w:pPr>
          <w:r w:rsidRPr="00696250">
            <w:rPr>
              <w:rFonts w:cs="Arial"/>
              <w:color w:val="000000"/>
              <w:sz w:val="18"/>
              <w:szCs w:val="18"/>
            </w:rPr>
            <w:t>DATE</w:t>
          </w:r>
          <w:r w:rsidRPr="00696250">
            <w:rPr>
              <w:rFonts w:cs="Arial"/>
              <w:color w:val="BFBFBF"/>
              <w:sz w:val="18"/>
              <w:szCs w:val="18"/>
            </w:rPr>
            <w:t>:</w:t>
          </w:r>
        </w:p>
      </w:tc>
    </w:tr>
  </w:tbl>
  <w:p w:rsidR="00AA1238" w:rsidRPr="00DF5664" w:rsidRDefault="00AA1238" w:rsidP="00AA1238">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2A0731">
      <w:rPr>
        <w:rFonts w:eastAsia="Calibri" w:cs="Arial"/>
        <w:noProof/>
        <w:sz w:val="18"/>
        <w:szCs w:val="18"/>
        <w:lang w:eastAsia="en-US"/>
      </w:rPr>
      <w:t>1</w:t>
    </w:r>
    <w:r w:rsidRPr="00DF5664">
      <w:rPr>
        <w:rFonts w:eastAsia="Calibri" w:cs="Arial"/>
        <w:sz w:val="18"/>
        <w:szCs w:val="18"/>
        <w:lang w:eastAsia="en-US"/>
      </w:rPr>
      <w:fldChar w:fldCharType="end"/>
    </w:r>
  </w:p>
  <w:p w:rsidR="00AA1238" w:rsidRPr="00DF5664" w:rsidRDefault="00AA1238" w:rsidP="00AA1238">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AA1238" w:rsidRDefault="00AA1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DBB" w:rsidRDefault="00CB5DBB">
      <w:pPr>
        <w:spacing w:after="0" w:line="240" w:lineRule="auto"/>
      </w:pPr>
      <w:r>
        <w:separator/>
      </w:r>
    </w:p>
  </w:footnote>
  <w:footnote w:type="continuationSeparator" w:id="0">
    <w:p w:rsidR="00CB5DBB" w:rsidRDefault="00CB5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107EE2"/>
    <w:rsid w:val="002843A3"/>
    <w:rsid w:val="002A0731"/>
    <w:rsid w:val="00363A79"/>
    <w:rsid w:val="005010AA"/>
    <w:rsid w:val="005D2ADD"/>
    <w:rsid w:val="005F6699"/>
    <w:rsid w:val="008428B9"/>
    <w:rsid w:val="00885E82"/>
    <w:rsid w:val="00983FD0"/>
    <w:rsid w:val="009D5214"/>
    <w:rsid w:val="00A733B2"/>
    <w:rsid w:val="00AA1238"/>
    <w:rsid w:val="00B51C4B"/>
    <w:rsid w:val="00B915CC"/>
    <w:rsid w:val="00C060D9"/>
    <w:rsid w:val="00C95960"/>
    <w:rsid w:val="00CB5DBB"/>
    <w:rsid w:val="00CC793B"/>
    <w:rsid w:val="00CD11F5"/>
    <w:rsid w:val="00CE67BA"/>
    <w:rsid w:val="00E026F5"/>
    <w:rsid w:val="00EA5DCC"/>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634F5-2E1D-488B-B412-28042549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ASBESTOS MATERIALS SWMS</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MATERIALS SWMS</dc:title>
  <dc:subject>ASBESTOS MATERIALS</dc:subject>
  <dc:creator>Virtual;BLUESAFE;KGSH</dc:creator>
  <cp:keywords>BLUESAFE SOLUTIONS</cp:keywords>
  <cp:lastModifiedBy>Gunjan Patel</cp:lastModifiedBy>
  <cp:revision>4</cp:revision>
  <cp:lastPrinted>2016-02-17T20:23:00Z</cp:lastPrinted>
  <dcterms:created xsi:type="dcterms:W3CDTF">2016-02-17T20:24:00Z</dcterms:created>
  <dcterms:modified xsi:type="dcterms:W3CDTF">2021-01-01T07:39:00Z</dcterms:modified>
</cp:coreProperties>
</file>